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7EAEE" w14:textId="1EB47D2B" w:rsidR="00444F4B" w:rsidRDefault="00F01216">
      <w:pPr>
        <w:pStyle w:val="CapYTituloCap"/>
      </w:pPr>
      <w:r>
        <w:t xml:space="preserve">Título: subtítulo </w:t>
      </w:r>
      <w:r w:rsidRPr="00021834">
        <w:rPr>
          <w:sz w:val="20"/>
          <w:szCs w:val="20"/>
        </w:rPr>
        <w:t>(se houver)</w:t>
      </w:r>
    </w:p>
    <w:p w14:paraId="01ECA6AC" w14:textId="40EB367D" w:rsidR="00444F4B" w:rsidRDefault="00F01216">
      <w:pPr>
        <w:pStyle w:val="CapYTituloCap"/>
        <w:rPr>
          <w:rFonts w:ascii="RotisSansSerifStd-Italic" w:hAnsi="RotisSansSerifStd-Italic" w:cs="RotisSansSerifStd-Italic"/>
          <w:b w:val="0"/>
          <w:bCs w:val="0"/>
          <w:i/>
          <w:iCs/>
        </w:rPr>
      </w:pPr>
      <w:r>
        <w:rPr>
          <w:rFonts w:ascii="RotisSansSerifStd-Italic" w:hAnsi="RotisSansSerifStd-Italic" w:cs="RotisSansSerifStd-Italic"/>
          <w:b w:val="0"/>
          <w:bCs w:val="0"/>
          <w:i/>
          <w:iCs/>
        </w:rPr>
        <w:t>Título: subtítulo</w:t>
      </w:r>
      <w:r w:rsidRPr="00021834">
        <w:rPr>
          <w:rFonts w:ascii="RotisSansSerifStd-Italic" w:hAnsi="RotisSansSerifStd-Italic" w:cs="RotisSansSerifStd-Italic"/>
          <w:b w:val="0"/>
          <w:bCs w:val="0"/>
          <w:i/>
          <w:iCs/>
          <w:sz w:val="20"/>
          <w:szCs w:val="20"/>
        </w:rPr>
        <w:t xml:space="preserve"> (se houver) </w:t>
      </w:r>
      <w:r w:rsidRPr="00021834">
        <w:rPr>
          <w:rFonts w:ascii="RotisSansSerifStd-Italic" w:hAnsi="RotisSansSerifStd-Italic" w:cs="RotisSansSerifStd-Italic"/>
          <w:b w:val="0"/>
          <w:bCs w:val="0"/>
          <w:i/>
          <w:iCs/>
          <w:color w:val="FF0000"/>
          <w:sz w:val="20"/>
          <w:szCs w:val="20"/>
        </w:rPr>
        <w:t>traduzido para ou</w:t>
      </w:r>
      <w:r w:rsidR="009927BD" w:rsidRPr="00021834">
        <w:rPr>
          <w:rFonts w:ascii="RotisSansSerifStd-Italic" w:hAnsi="RotisSansSerifStd-Italic" w:cs="RotisSansSerifStd-Italic"/>
          <w:b w:val="0"/>
          <w:bCs w:val="0"/>
          <w:i/>
          <w:iCs/>
          <w:color w:val="FF0000"/>
          <w:sz w:val="20"/>
          <w:szCs w:val="20"/>
        </w:rPr>
        <w:t>t</w:t>
      </w:r>
      <w:r w:rsidRPr="00021834">
        <w:rPr>
          <w:rFonts w:ascii="RotisSansSerifStd-Italic" w:hAnsi="RotisSansSerifStd-Italic" w:cs="RotisSansSerifStd-Italic"/>
          <w:b w:val="0"/>
          <w:bCs w:val="0"/>
          <w:i/>
          <w:iCs/>
          <w:color w:val="FF0000"/>
          <w:sz w:val="20"/>
          <w:szCs w:val="20"/>
        </w:rPr>
        <w:t>ro idioma</w:t>
      </w:r>
    </w:p>
    <w:p w14:paraId="029E35A2" w14:textId="77777777" w:rsidR="00FE74FF" w:rsidRDefault="00FE74FF" w:rsidP="00F15A70">
      <w:pPr>
        <w:jc w:val="right"/>
        <w:rPr>
          <w:rFonts w:ascii="Berkeley-Bold" w:hAnsi="Berkeley-Bold" w:cs="Berkeley-Bold"/>
          <w:b/>
          <w:bCs/>
          <w:smallCaps/>
        </w:rPr>
      </w:pPr>
    </w:p>
    <w:p w14:paraId="6EC2D1C6" w14:textId="01965AD1" w:rsidR="00444F4B" w:rsidRDefault="001D187C" w:rsidP="008D28FE">
      <w:pPr>
        <w:spacing w:after="0" w:line="240" w:lineRule="auto"/>
        <w:jc w:val="right"/>
        <w:rPr>
          <w:rFonts w:ascii="Berkeley-Bold" w:hAnsi="Berkeley-Bold" w:cs="Berkeley-Bold"/>
          <w:b/>
          <w:bCs/>
        </w:rPr>
      </w:pPr>
      <w:r>
        <w:rPr>
          <w:rFonts w:ascii="Berkeley-Bold" w:hAnsi="Berkeley-Bold" w:cs="Berkeley-Bold"/>
          <w:b/>
          <w:bCs/>
          <w:smallCaps/>
        </w:rPr>
        <w:t>Autor</w:t>
      </w:r>
      <w:r w:rsidR="00FE74FF">
        <w:rPr>
          <w:rFonts w:ascii="Berkeley-Bold" w:hAnsi="Berkeley-Bold" w:cs="Berkeley-Bold"/>
          <w:b/>
          <w:bCs/>
          <w:smallCaps/>
        </w:rPr>
        <w:t>(s)</w:t>
      </w:r>
      <w:r w:rsidR="007D7190">
        <w:rPr>
          <w:rStyle w:val="FootnoteReference"/>
          <w:rFonts w:ascii="Berkeley-Bold" w:hAnsi="Berkeley-Bold" w:cs="Berkeley-Bold"/>
          <w:b/>
          <w:bCs/>
          <w:smallCaps/>
        </w:rPr>
        <w:footnoteReference w:id="1"/>
      </w:r>
    </w:p>
    <w:p w14:paraId="7515314E" w14:textId="21F17A4E" w:rsidR="00F15A70" w:rsidRDefault="00FE74FF" w:rsidP="008D28FE">
      <w:pPr>
        <w:spacing w:after="0" w:line="240" w:lineRule="auto"/>
        <w:jc w:val="right"/>
      </w:pPr>
      <w:r>
        <w:t>Currículo</w:t>
      </w:r>
      <w:r w:rsidR="007D7190">
        <w:rPr>
          <w:rStyle w:val="FootnoteReference"/>
        </w:rPr>
        <w:footnoteReference w:id="2"/>
      </w:r>
    </w:p>
    <w:p w14:paraId="42F6891A" w14:textId="3864E734" w:rsidR="00444F4B" w:rsidRDefault="00FE74FF" w:rsidP="008D28FE">
      <w:pPr>
        <w:spacing w:after="0" w:line="240" w:lineRule="auto"/>
        <w:jc w:val="right"/>
      </w:pPr>
      <w:r>
        <w:t>e-mail</w:t>
      </w:r>
      <w:r w:rsidR="001F2591">
        <w:rPr>
          <w:rStyle w:val="FootnoteReference"/>
        </w:rPr>
        <w:footnoteReference w:id="3"/>
      </w:r>
    </w:p>
    <w:p w14:paraId="74210118" w14:textId="77777777" w:rsidR="00F01216" w:rsidRDefault="00F01216">
      <w:pPr>
        <w:rPr>
          <w:b/>
          <w:bCs/>
        </w:rPr>
      </w:pPr>
    </w:p>
    <w:p w14:paraId="184CBA4F" w14:textId="508C97F1" w:rsidR="00444F4B" w:rsidRPr="00D44937" w:rsidRDefault="00444F4B">
      <w:pPr>
        <w:rPr>
          <w:color w:val="FF0000"/>
        </w:rPr>
      </w:pPr>
      <w:r w:rsidRPr="00F15A70">
        <w:rPr>
          <w:b/>
          <w:bCs/>
        </w:rPr>
        <w:t>Áreas do Direito:</w:t>
      </w:r>
      <w:r>
        <w:t xml:space="preserve"> Previdenciário; Administrativo</w:t>
      </w:r>
      <w:r w:rsidR="00FC66B1">
        <w:t xml:space="preserve"> </w:t>
      </w:r>
      <w:r w:rsidR="00FC66B1" w:rsidRPr="00D44937">
        <w:rPr>
          <w:color w:val="FF0000"/>
        </w:rPr>
        <w:t>(ex</w:t>
      </w:r>
      <w:r w:rsidR="002A4A8A" w:rsidRPr="00D44937">
        <w:rPr>
          <w:color w:val="FF0000"/>
        </w:rPr>
        <w:t>emplo</w:t>
      </w:r>
      <w:r w:rsidR="00D44937">
        <w:rPr>
          <w:color w:val="FF0000"/>
        </w:rPr>
        <w:t>s</w:t>
      </w:r>
      <w:r w:rsidR="002A4A8A" w:rsidRPr="00D44937">
        <w:rPr>
          <w:color w:val="FF0000"/>
        </w:rPr>
        <w:t>)</w:t>
      </w:r>
    </w:p>
    <w:p w14:paraId="0F4D8909" w14:textId="71265258" w:rsidR="00F15A70" w:rsidRDefault="00444F4B" w:rsidP="00F15A70">
      <w:r w:rsidRPr="00F15A70">
        <w:rPr>
          <w:b/>
          <w:bCs/>
        </w:rPr>
        <w:t>Resumo:</w:t>
      </w:r>
      <w:r>
        <w:t xml:space="preserve"> </w:t>
      </w:r>
      <w:r w:rsidR="000B4B15" w:rsidRPr="00686C4F">
        <w:rPr>
          <w:rFonts w:cstheme="minorHAnsi"/>
        </w:rPr>
        <w:t xml:space="preserve">O resumo, </w:t>
      </w:r>
      <w:r w:rsidR="000B4B15" w:rsidRPr="00686C4F">
        <w:rPr>
          <w:rFonts w:cstheme="minorHAnsi"/>
          <w:i/>
          <w:iCs/>
        </w:rPr>
        <w:t>no idioma de escrita do artigo</w:t>
      </w:r>
      <w:r w:rsidR="000B4B15" w:rsidRPr="00686C4F">
        <w:rPr>
          <w:rFonts w:cstheme="minorHAnsi"/>
        </w:rPr>
        <w:t>, deve ser um texto único, com frases concisas e objetivas. Deve apresentar objetivo, método, referencial ou fundamentação teórica e conclusões. Sugerimos com 100 a 250 palavras.</w:t>
      </w:r>
    </w:p>
    <w:p w14:paraId="5D728B34" w14:textId="2B66BBC6" w:rsidR="00F15A70" w:rsidRDefault="00F15A70" w:rsidP="00F15A70">
      <w:r w:rsidRPr="00F15A70">
        <w:rPr>
          <w:b/>
          <w:bCs/>
        </w:rPr>
        <w:t>Palavras-chave:</w:t>
      </w:r>
      <w:r>
        <w:t xml:space="preserve"> </w:t>
      </w:r>
      <w:r w:rsidR="003649A5" w:rsidRPr="00686C4F">
        <w:rPr>
          <w:rFonts w:cstheme="minorHAnsi"/>
        </w:rPr>
        <w:t xml:space="preserve">Sugere-se de </w:t>
      </w:r>
      <w:smartTag w:uri="urn:schemas-microsoft-com:office:smarttags" w:element="metricconverter">
        <w:smartTagPr>
          <w:attr w:name="ProductID" w:val="3 a"/>
        </w:smartTagPr>
        <w:r w:rsidR="003649A5" w:rsidRPr="00686C4F">
          <w:rPr>
            <w:rFonts w:cstheme="minorHAnsi"/>
          </w:rPr>
          <w:t>3 a</w:t>
        </w:r>
      </w:smartTag>
      <w:r w:rsidR="003649A5" w:rsidRPr="00686C4F">
        <w:rPr>
          <w:rFonts w:cstheme="minorHAnsi"/>
        </w:rPr>
        <w:t xml:space="preserve"> 5 palavras, separadas entre si, por ponto final.</w:t>
      </w:r>
    </w:p>
    <w:p w14:paraId="34F7F5BC" w14:textId="47344389" w:rsidR="00F15A70" w:rsidRDefault="00E6549F" w:rsidP="00F15A70">
      <w:r w:rsidRPr="00686C4F">
        <w:rPr>
          <w:rFonts w:cstheme="minorHAnsi"/>
          <w:b/>
          <w:iCs/>
        </w:rPr>
        <w:t>Abstract,</w:t>
      </w:r>
      <w:r w:rsidRPr="00686C4F">
        <w:rPr>
          <w:rFonts w:cstheme="minorHAnsi"/>
          <w:b/>
        </w:rPr>
        <w:t xml:space="preserve"> </w:t>
      </w:r>
      <w:r w:rsidRPr="00686C4F">
        <w:rPr>
          <w:rFonts w:cstheme="minorHAnsi"/>
          <w:b/>
          <w:iCs/>
        </w:rPr>
        <w:t>Résumé,</w:t>
      </w:r>
      <w:r w:rsidRPr="00686C4F">
        <w:rPr>
          <w:rFonts w:cstheme="minorHAnsi"/>
          <w:b/>
        </w:rPr>
        <w:t xml:space="preserve"> </w:t>
      </w:r>
      <w:r w:rsidRPr="00686C4F">
        <w:rPr>
          <w:rFonts w:cstheme="minorHAnsi"/>
          <w:b/>
          <w:iCs/>
        </w:rPr>
        <w:t>Resumen, Riassunto</w:t>
      </w:r>
      <w:r w:rsidRPr="00686C4F">
        <w:rPr>
          <w:rFonts w:cstheme="minorHAnsi"/>
          <w:b/>
        </w:rPr>
        <w:t xml:space="preserve"> ou </w:t>
      </w:r>
      <w:r w:rsidRPr="00686C4F">
        <w:rPr>
          <w:rFonts w:cstheme="minorHAnsi"/>
          <w:b/>
          <w:iCs/>
        </w:rPr>
        <w:t>Zusammenfassung</w:t>
      </w:r>
      <w:r w:rsidR="00444F4B" w:rsidRPr="00F15A70">
        <w:rPr>
          <w:b/>
          <w:bCs/>
        </w:rPr>
        <w:t>:</w:t>
      </w:r>
      <w:r w:rsidR="00444F4B">
        <w:t xml:space="preserve"> </w:t>
      </w:r>
      <w:r w:rsidR="00E93B4F" w:rsidRPr="00686C4F">
        <w:rPr>
          <w:rFonts w:cstheme="minorHAnsi"/>
        </w:rPr>
        <w:t>Tradução do resumo para outro idioma a ser escolhido pelo autor.</w:t>
      </w:r>
    </w:p>
    <w:p w14:paraId="0913F07A" w14:textId="0AF584C3" w:rsidR="00444F4B" w:rsidRDefault="00C02C40">
      <w:r w:rsidRPr="00686C4F">
        <w:rPr>
          <w:rFonts w:cstheme="minorHAnsi"/>
          <w:b/>
          <w:iCs/>
          <w:spacing w:val="-4"/>
        </w:rPr>
        <w:t>Keywords</w:t>
      </w:r>
      <w:r w:rsidRPr="00686C4F">
        <w:rPr>
          <w:rFonts w:cstheme="minorHAnsi"/>
          <w:b/>
          <w:spacing w:val="-4"/>
        </w:rPr>
        <w:t xml:space="preserve">, </w:t>
      </w:r>
      <w:r w:rsidRPr="00686C4F">
        <w:rPr>
          <w:rFonts w:cstheme="minorHAnsi"/>
          <w:b/>
          <w:iCs/>
          <w:spacing w:val="-4"/>
        </w:rPr>
        <w:t>Mots-clès,</w:t>
      </w:r>
      <w:r w:rsidRPr="00686C4F">
        <w:rPr>
          <w:rFonts w:cstheme="minorHAnsi"/>
          <w:b/>
          <w:spacing w:val="-4"/>
        </w:rPr>
        <w:t xml:space="preserve"> </w:t>
      </w:r>
      <w:r w:rsidRPr="00686C4F">
        <w:rPr>
          <w:rFonts w:cstheme="minorHAnsi"/>
          <w:b/>
          <w:iCs/>
          <w:spacing w:val="-4"/>
        </w:rPr>
        <w:t xml:space="preserve">Palabras clave, Parole ou </w:t>
      </w:r>
      <w:r w:rsidRPr="00686C4F">
        <w:rPr>
          <w:rFonts w:cstheme="minorHAnsi"/>
          <w:b/>
          <w:color w:val="000000"/>
        </w:rPr>
        <w:t>Schlüsselwörter</w:t>
      </w:r>
      <w:r w:rsidR="00444F4B" w:rsidRPr="00F15A70">
        <w:rPr>
          <w:b/>
          <w:bCs/>
        </w:rPr>
        <w:t>:</w:t>
      </w:r>
      <w:r w:rsidR="00444F4B" w:rsidRPr="00DA4D3B">
        <w:t xml:space="preserve"> </w:t>
      </w:r>
      <w:r w:rsidR="00DA4D3B" w:rsidRPr="00686C4F">
        <w:rPr>
          <w:rFonts w:cstheme="minorHAnsi"/>
        </w:rPr>
        <w:t>Tradução das palavras-chave.</w:t>
      </w:r>
    </w:p>
    <w:p w14:paraId="5CFD2E6B" w14:textId="2EAF99CF" w:rsidR="00444F4B" w:rsidRDefault="00444F4B"/>
    <w:p w14:paraId="77EA9E40" w14:textId="04213450" w:rsidR="00444F4B" w:rsidRPr="00FA3524" w:rsidRDefault="00444F4B">
      <w:pPr>
        <w:pStyle w:val="N1Titulo"/>
        <w:rPr>
          <w:rFonts w:asciiTheme="minorHAnsi" w:hAnsiTheme="minorHAnsi" w:cstheme="minorHAnsi"/>
          <w:sz w:val="24"/>
          <w:szCs w:val="24"/>
        </w:rPr>
      </w:pPr>
      <w:r w:rsidRPr="00FA3524">
        <w:rPr>
          <w:rFonts w:asciiTheme="minorHAnsi" w:hAnsiTheme="minorHAnsi" w:cstheme="minorHAnsi"/>
          <w:sz w:val="24"/>
          <w:szCs w:val="24"/>
        </w:rPr>
        <w:t>1.</w:t>
      </w:r>
      <w:r w:rsidR="00945A04">
        <w:rPr>
          <w:rFonts w:asciiTheme="minorHAnsi" w:hAnsiTheme="minorHAnsi" w:cstheme="minorHAnsi"/>
          <w:sz w:val="24"/>
          <w:szCs w:val="24"/>
        </w:rPr>
        <w:t xml:space="preserve"> </w:t>
      </w:r>
      <w:r w:rsidRPr="00FA3524">
        <w:rPr>
          <w:rFonts w:asciiTheme="minorHAnsi" w:hAnsiTheme="minorHAnsi" w:cstheme="minorHAnsi"/>
          <w:sz w:val="24"/>
          <w:szCs w:val="24"/>
        </w:rPr>
        <w:t>Introdução</w:t>
      </w:r>
    </w:p>
    <w:p w14:paraId="6DF11019" w14:textId="77777777" w:rsidR="004347D2" w:rsidRDefault="00C632FE" w:rsidP="004347D2">
      <w:pPr>
        <w:spacing w:after="0" w:line="240" w:lineRule="auto"/>
        <w:rPr>
          <w:rFonts w:cstheme="minorHAnsi"/>
          <w:shd w:val="clear" w:color="auto" w:fill="FFFFFF"/>
        </w:rPr>
      </w:pPr>
      <w:r w:rsidRPr="00686C4F">
        <w:rPr>
          <w:rFonts w:cstheme="minorHAnsi"/>
          <w:shd w:val="clear" w:color="auto" w:fill="FFFFFF"/>
        </w:rPr>
        <w:t xml:space="preserve">O presente </w:t>
      </w:r>
      <w:r w:rsidRPr="00686C4F">
        <w:rPr>
          <w:rFonts w:cstheme="minorHAnsi"/>
          <w:i/>
          <w:shd w:val="clear" w:color="auto" w:fill="FFFFFF"/>
        </w:rPr>
        <w:t>template</w:t>
      </w:r>
      <w:r w:rsidRPr="00686C4F">
        <w:rPr>
          <w:rFonts w:cstheme="minorHAnsi"/>
          <w:shd w:val="clear" w:color="auto" w:fill="FFFFFF"/>
        </w:rPr>
        <w:t xml:space="preserve"> é uma sugestão de uso para a elaboração de artigo científico estruturado conforme a NBR 6022/2018, visando auxíliar </w:t>
      </w:r>
      <w:r>
        <w:rPr>
          <w:rFonts w:cstheme="minorHAnsi"/>
          <w:shd w:val="clear" w:color="auto" w:fill="FFFFFF"/>
        </w:rPr>
        <w:t>em sua</w:t>
      </w:r>
      <w:r w:rsidRPr="00686C4F">
        <w:rPr>
          <w:rFonts w:cstheme="minorHAnsi"/>
          <w:shd w:val="clear" w:color="auto" w:fill="FFFFFF"/>
        </w:rPr>
        <w:t xml:space="preserve"> formatação</w:t>
      </w:r>
      <w:r>
        <w:rPr>
          <w:rFonts w:cstheme="minorHAnsi"/>
          <w:shd w:val="clear" w:color="auto" w:fill="FFFFFF"/>
        </w:rPr>
        <w:t>.</w:t>
      </w:r>
    </w:p>
    <w:p w14:paraId="321EAE86" w14:textId="3CFA6B3E" w:rsidR="00C632FE" w:rsidRPr="002154CD" w:rsidRDefault="00C632FE" w:rsidP="004347D2">
      <w:pPr>
        <w:spacing w:after="240" w:line="240" w:lineRule="auto"/>
        <w:rPr>
          <w:rFonts w:cstheme="minorHAnsi"/>
          <w:b/>
          <w:bCs/>
          <w:shd w:val="clear" w:color="auto" w:fill="FFFFFF"/>
        </w:rPr>
      </w:pPr>
      <w:r w:rsidRPr="002154CD">
        <w:rPr>
          <w:rFonts w:cstheme="minorHAnsi"/>
          <w:i/>
          <w:iCs/>
          <w:shd w:val="clear" w:color="auto" w:fill="FFFFFF"/>
        </w:rPr>
        <w:t>Verifique sempre as normas vigentes e exigidas pela revista.</w:t>
      </w:r>
    </w:p>
    <w:p w14:paraId="568D5676" w14:textId="466D59A2" w:rsidR="00444F4B" w:rsidRPr="00FA3524" w:rsidRDefault="00444F4B">
      <w:pPr>
        <w:pStyle w:val="N1Titulo"/>
        <w:rPr>
          <w:rFonts w:asciiTheme="minorHAnsi" w:hAnsiTheme="minorHAnsi" w:cstheme="minorHAnsi"/>
          <w:sz w:val="24"/>
          <w:szCs w:val="24"/>
        </w:rPr>
      </w:pPr>
      <w:r w:rsidRPr="00FA3524">
        <w:rPr>
          <w:rFonts w:asciiTheme="minorHAnsi" w:hAnsiTheme="minorHAnsi" w:cstheme="minorHAnsi"/>
          <w:sz w:val="24"/>
          <w:szCs w:val="24"/>
        </w:rPr>
        <w:t>2.</w:t>
      </w:r>
      <w:r w:rsidR="005D5494">
        <w:rPr>
          <w:rFonts w:asciiTheme="minorHAnsi" w:hAnsiTheme="minorHAnsi" w:cstheme="minorHAnsi"/>
          <w:sz w:val="24"/>
          <w:szCs w:val="24"/>
        </w:rPr>
        <w:t xml:space="preserve"> </w:t>
      </w:r>
      <w:r w:rsidR="008D2D47">
        <w:rPr>
          <w:rFonts w:asciiTheme="minorHAnsi" w:hAnsiTheme="minorHAnsi" w:cstheme="minorHAnsi"/>
          <w:sz w:val="24"/>
          <w:szCs w:val="24"/>
        </w:rPr>
        <w:t>Título do item</w:t>
      </w:r>
    </w:p>
    <w:p w14:paraId="59045CCC" w14:textId="59426107" w:rsidR="00F16B8B" w:rsidRDefault="00F16B8B" w:rsidP="00F16B8B">
      <w:pPr>
        <w:spacing w:line="240" w:lineRule="auto"/>
        <w:rPr>
          <w:rFonts w:cstheme="minorHAnsi"/>
        </w:rPr>
      </w:pPr>
      <w:r w:rsidRPr="00686C4F">
        <w:rPr>
          <w:rFonts w:cstheme="minorHAnsi"/>
        </w:rPr>
        <w:t xml:space="preserve">Quanto ao formato do texto </w:t>
      </w:r>
      <w:r w:rsidR="00717336" w:rsidRPr="00717336">
        <w:rPr>
          <w:rFonts w:cstheme="minorHAnsi"/>
        </w:rPr>
        <w:t xml:space="preserve">sugerimos o </w:t>
      </w:r>
      <w:r w:rsidR="00717336" w:rsidRPr="00717336">
        <w:rPr>
          <w:rFonts w:cstheme="minorHAnsi"/>
          <w:b/>
          <w:bCs/>
        </w:rPr>
        <w:t xml:space="preserve">tamanho da fonte </w:t>
      </w:r>
      <w:r w:rsidRPr="00717336">
        <w:rPr>
          <w:rFonts w:cstheme="minorHAnsi"/>
          <w:b/>
          <w:bCs/>
        </w:rPr>
        <w:t xml:space="preserve">12 </w:t>
      </w:r>
      <w:r w:rsidR="00717336" w:rsidRPr="00717336">
        <w:rPr>
          <w:rFonts w:cstheme="minorHAnsi"/>
          <w:b/>
          <w:bCs/>
        </w:rPr>
        <w:t>tipo</w:t>
      </w:r>
      <w:r w:rsidRPr="00717336">
        <w:rPr>
          <w:rFonts w:cstheme="minorHAnsi"/>
          <w:b/>
          <w:bCs/>
        </w:rPr>
        <w:t xml:space="preserve"> </w:t>
      </w:r>
      <w:r w:rsidR="000D0EFC" w:rsidRPr="00717336">
        <w:rPr>
          <w:rFonts w:cstheme="minorHAnsi"/>
          <w:b/>
          <w:bCs/>
        </w:rPr>
        <w:t>c</w:t>
      </w:r>
      <w:r w:rsidRPr="00717336">
        <w:rPr>
          <w:rFonts w:cstheme="minorHAnsi"/>
          <w:b/>
          <w:bCs/>
        </w:rPr>
        <w:t>alibri</w:t>
      </w:r>
      <w:r w:rsidRPr="00717336">
        <w:rPr>
          <w:rFonts w:cstheme="minorHAnsi"/>
        </w:rPr>
        <w:t>.</w:t>
      </w:r>
    </w:p>
    <w:p w14:paraId="1F90CD63" w14:textId="61864426" w:rsidR="00FC7D42" w:rsidRDefault="00FC7D42" w:rsidP="00D549BA">
      <w:pPr>
        <w:pStyle w:val="Heading2"/>
        <w:spacing w:before="240" w:after="120" w:line="240" w:lineRule="auto"/>
        <w:rPr>
          <w:rFonts w:asciiTheme="minorHAnsi" w:hAnsiTheme="minorHAnsi" w:cstheme="minorHAnsi"/>
        </w:rPr>
      </w:pPr>
      <w:r w:rsidRPr="00686C4F">
        <w:rPr>
          <w:rFonts w:asciiTheme="minorHAnsi" w:hAnsiTheme="minorHAnsi" w:cstheme="minorHAnsi"/>
        </w:rPr>
        <w:t xml:space="preserve">2.1 </w:t>
      </w:r>
      <w:r w:rsidR="008D2D47">
        <w:rPr>
          <w:rFonts w:asciiTheme="minorHAnsi" w:hAnsiTheme="minorHAnsi" w:cstheme="minorHAnsi"/>
        </w:rPr>
        <w:t xml:space="preserve">Título do subitem </w:t>
      </w:r>
    </w:p>
    <w:p w14:paraId="25E5F468" w14:textId="7E5511FB" w:rsidR="00115D8F" w:rsidRDefault="00115D8F" w:rsidP="00115D8F">
      <w:pPr>
        <w:spacing w:line="240" w:lineRule="auto"/>
        <w:rPr>
          <w:rFonts w:cstheme="minorHAnsi"/>
        </w:rPr>
      </w:pPr>
      <w:r w:rsidRPr="00686C4F">
        <w:rPr>
          <w:rFonts w:cstheme="minorHAnsi"/>
        </w:rPr>
        <w:t>Dividir o artigo em seções e subseções, conforme necessidade do texto.</w:t>
      </w:r>
    </w:p>
    <w:p w14:paraId="0650DEB3" w14:textId="4EC73585" w:rsidR="00BC6398" w:rsidRPr="000E4B18" w:rsidRDefault="00BC6398" w:rsidP="00D549BA">
      <w:pPr>
        <w:pStyle w:val="N3Titulo"/>
        <w:spacing w:before="240" w:after="120"/>
        <w:rPr>
          <w:sz w:val="24"/>
          <w:szCs w:val="24"/>
        </w:rPr>
      </w:pPr>
      <w:r w:rsidRPr="000E4B18">
        <w:rPr>
          <w:sz w:val="24"/>
          <w:szCs w:val="24"/>
        </w:rPr>
        <w:t xml:space="preserve">2.1.1 </w:t>
      </w:r>
      <w:r w:rsidR="008D2D47">
        <w:rPr>
          <w:sz w:val="24"/>
          <w:szCs w:val="24"/>
        </w:rPr>
        <w:t>Título do subitem</w:t>
      </w:r>
    </w:p>
    <w:p w14:paraId="16A41B4F" w14:textId="77777777" w:rsidR="00B82603" w:rsidRPr="00B82603" w:rsidRDefault="00B82603" w:rsidP="00B82603">
      <w:pPr>
        <w:spacing w:line="240" w:lineRule="auto"/>
        <w:rPr>
          <w:rFonts w:cstheme="minorHAnsi"/>
        </w:rPr>
      </w:pPr>
      <w:r w:rsidRPr="00B82603">
        <w:rPr>
          <w:rFonts w:cstheme="minorHAnsi"/>
        </w:rPr>
        <w:t>Em citações com até três linhas, manter o texto sem recuo e entre aspas.</w:t>
      </w:r>
    </w:p>
    <w:p w14:paraId="30B87340" w14:textId="77777777" w:rsidR="00B82603" w:rsidRPr="00B82603" w:rsidRDefault="00B82603" w:rsidP="00B82603">
      <w:pPr>
        <w:spacing w:line="240" w:lineRule="auto"/>
        <w:rPr>
          <w:rFonts w:cstheme="minorHAnsi"/>
        </w:rPr>
      </w:pPr>
      <w:r w:rsidRPr="00B82603">
        <w:rPr>
          <w:rFonts w:cstheme="minorHAnsi"/>
        </w:rPr>
        <w:t>As citações textuais acima de quatro linhas devem constar com recuo e entre aspas, conforme modelo a seguir:</w:t>
      </w:r>
    </w:p>
    <w:p w14:paraId="75B41F28" w14:textId="50BEF2F0" w:rsidR="00FF51BF" w:rsidRDefault="00FF51BF" w:rsidP="000B3240">
      <w:pPr>
        <w:pStyle w:val="SangradoIzq"/>
      </w:pPr>
      <w:r w:rsidRPr="00686C4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87AD148" w14:textId="77777777" w:rsidR="002C00E3" w:rsidRPr="002C00E3" w:rsidRDefault="002C00E3" w:rsidP="002C00E3">
      <w:pPr>
        <w:rPr>
          <w:lang w:eastAsia="es-ES"/>
        </w:rPr>
      </w:pPr>
    </w:p>
    <w:p w14:paraId="2331B2B0" w14:textId="77777777" w:rsidR="002C00E3" w:rsidRPr="00686C4F" w:rsidRDefault="002C00E3" w:rsidP="002C00E3">
      <w:pPr>
        <w:spacing w:line="240" w:lineRule="auto"/>
        <w:rPr>
          <w:rFonts w:cstheme="minorHAnsi"/>
        </w:rPr>
      </w:pPr>
      <w:r w:rsidRPr="00686C4F">
        <w:rPr>
          <w:rFonts w:cstheme="minorHAnsi"/>
        </w:rPr>
        <w:t>Nas notas de rodapé, não há recuos.</w:t>
      </w:r>
      <w:r w:rsidRPr="002C00E3">
        <w:rPr>
          <w:vertAlign w:val="superscript"/>
        </w:rPr>
        <w:footnoteReference w:id="4"/>
      </w:r>
    </w:p>
    <w:p w14:paraId="44A0DF22" w14:textId="77777777" w:rsidR="002C00E3" w:rsidRPr="006C2FE6" w:rsidRDefault="002C00E3" w:rsidP="002C00E3">
      <w:pPr>
        <w:spacing w:line="240" w:lineRule="auto"/>
        <w:rPr>
          <w:rFonts w:cstheme="minorHAnsi"/>
        </w:rPr>
      </w:pPr>
      <w:r w:rsidRPr="006C2FE6">
        <w:rPr>
          <w:rFonts w:cstheme="minorHAnsi"/>
        </w:rPr>
        <w:t xml:space="preserve">Quando há um destaque dentro de uma citação, este deve ser grafado em itálico. Porém, ao final da citação, é preciso indicar que tipo de destaque foi utilizado. São tipos de destaque: </w:t>
      </w:r>
    </w:p>
    <w:p w14:paraId="6A9CEE7B" w14:textId="77777777" w:rsidR="002C00E3" w:rsidRPr="00686C4F" w:rsidRDefault="002C00E3" w:rsidP="002C00E3">
      <w:pPr>
        <w:spacing w:line="240" w:lineRule="auto"/>
        <w:rPr>
          <w:rFonts w:cstheme="minorHAnsi"/>
        </w:rPr>
      </w:pPr>
      <w:r w:rsidRPr="00686C4F">
        <w:rPr>
          <w:rFonts w:cstheme="minorHAnsi"/>
        </w:rPr>
        <w:t xml:space="preserve">– </w:t>
      </w:r>
      <w:r w:rsidRPr="002C00E3">
        <w:rPr>
          <w:rFonts w:cstheme="minorHAnsi"/>
          <w:i/>
          <w:iCs/>
        </w:rPr>
        <w:t>Grifo(s) do original e/ou grifo(s) do autor</w:t>
      </w:r>
      <w:r w:rsidRPr="00686C4F">
        <w:rPr>
          <w:rFonts w:cstheme="minorHAnsi"/>
        </w:rPr>
        <w:t>: Quando a citação transcrita possui destaques e, para manter fidelidade ao texto, o autor os conservou.</w:t>
      </w:r>
    </w:p>
    <w:p w14:paraId="2175E603" w14:textId="0E172D59" w:rsidR="002C00E3" w:rsidRDefault="002C00E3" w:rsidP="002C00E3">
      <w:pPr>
        <w:spacing w:line="240" w:lineRule="auto"/>
        <w:rPr>
          <w:rFonts w:cstheme="minorHAnsi"/>
        </w:rPr>
      </w:pPr>
      <w:r w:rsidRPr="00686C4F">
        <w:rPr>
          <w:rFonts w:cstheme="minorHAnsi"/>
        </w:rPr>
        <w:t xml:space="preserve">– </w:t>
      </w:r>
      <w:r w:rsidRPr="002C00E3">
        <w:rPr>
          <w:rFonts w:cstheme="minorHAnsi"/>
          <w:i/>
          <w:iCs/>
        </w:rPr>
        <w:t>Grifo(s) nosso(s)</w:t>
      </w:r>
      <w:r w:rsidRPr="00686C4F">
        <w:rPr>
          <w:rFonts w:cstheme="minorHAnsi"/>
        </w:rPr>
        <w:t>: Quando a citação transcrita não possui nenhum destaque, mas o autor quer realçar algum termo ou trecho da passagem.</w:t>
      </w:r>
    </w:p>
    <w:p w14:paraId="2A3372B2" w14:textId="77777777" w:rsidR="00F650BC" w:rsidRDefault="00F650BC" w:rsidP="002C00E3">
      <w:pPr>
        <w:spacing w:line="240" w:lineRule="auto"/>
        <w:rPr>
          <w:rFonts w:cstheme="minorHAnsi"/>
        </w:rPr>
      </w:pPr>
    </w:p>
    <w:p w14:paraId="6AC0AD14" w14:textId="57DFDACE" w:rsidR="002C00E3" w:rsidRDefault="002C00E3" w:rsidP="002C00E3">
      <w:pPr>
        <w:pStyle w:val="N3Titulo"/>
        <w:spacing w:before="240" w:after="120"/>
        <w:rPr>
          <w:sz w:val="24"/>
          <w:szCs w:val="24"/>
        </w:rPr>
      </w:pPr>
      <w:r w:rsidRPr="000E4B18">
        <w:rPr>
          <w:sz w:val="24"/>
          <w:szCs w:val="24"/>
        </w:rPr>
        <w:t>2.1.</w:t>
      </w:r>
      <w:r>
        <w:rPr>
          <w:sz w:val="24"/>
          <w:szCs w:val="24"/>
        </w:rPr>
        <w:t>2</w:t>
      </w:r>
      <w:r w:rsidRPr="000E4B18">
        <w:rPr>
          <w:sz w:val="24"/>
          <w:szCs w:val="24"/>
        </w:rPr>
        <w:t xml:space="preserve"> </w:t>
      </w:r>
      <w:r w:rsidR="00D6685D">
        <w:rPr>
          <w:sz w:val="24"/>
          <w:szCs w:val="24"/>
        </w:rPr>
        <w:t>Imagens e tabelas</w:t>
      </w:r>
    </w:p>
    <w:p w14:paraId="06F8FE39" w14:textId="274B86E8" w:rsidR="009944F9" w:rsidRDefault="009944F9" w:rsidP="009944F9">
      <w:pPr>
        <w:spacing w:line="240" w:lineRule="auto"/>
        <w:rPr>
          <w:rFonts w:cstheme="minorHAnsi"/>
        </w:rPr>
      </w:pPr>
      <w:r>
        <w:rPr>
          <w:rFonts w:cstheme="minorHAnsi"/>
        </w:rPr>
        <w:t>Podem constar nos artigos imagens,</w:t>
      </w:r>
      <w:r w:rsidRPr="00686C4F">
        <w:rPr>
          <w:rFonts w:cstheme="minorHAnsi"/>
        </w:rPr>
        <w:t xml:space="preserve"> quadro</w:t>
      </w:r>
      <w:r>
        <w:rPr>
          <w:rFonts w:cstheme="minorHAnsi"/>
        </w:rPr>
        <w:t>s</w:t>
      </w:r>
      <w:r w:rsidRPr="00686C4F">
        <w:rPr>
          <w:rFonts w:cstheme="minorHAnsi"/>
        </w:rPr>
        <w:t>, desenho</w:t>
      </w:r>
      <w:r>
        <w:rPr>
          <w:rFonts w:cstheme="minorHAnsi"/>
        </w:rPr>
        <w:t>s</w:t>
      </w:r>
      <w:r w:rsidRPr="00686C4F">
        <w:rPr>
          <w:rFonts w:cstheme="minorHAnsi"/>
        </w:rPr>
        <w:t>, figura</w:t>
      </w:r>
      <w:r>
        <w:rPr>
          <w:rFonts w:cstheme="minorHAnsi"/>
        </w:rPr>
        <w:t>s</w:t>
      </w:r>
      <w:r w:rsidRPr="00686C4F">
        <w:rPr>
          <w:rFonts w:cstheme="minorHAnsi"/>
        </w:rPr>
        <w:t>, fotografia</w:t>
      </w:r>
      <w:r>
        <w:rPr>
          <w:rFonts w:cstheme="minorHAnsi"/>
        </w:rPr>
        <w:t>s</w:t>
      </w:r>
      <w:r w:rsidRPr="00686C4F">
        <w:rPr>
          <w:rFonts w:cstheme="minorHAnsi"/>
        </w:rPr>
        <w:t>, mapa</w:t>
      </w:r>
      <w:r>
        <w:rPr>
          <w:rFonts w:cstheme="minorHAnsi"/>
        </w:rPr>
        <w:t>s, gráficos</w:t>
      </w:r>
      <w:r w:rsidRPr="00686C4F">
        <w:rPr>
          <w:rFonts w:cstheme="minorHAnsi"/>
        </w:rPr>
        <w:t xml:space="preserve"> entre outros. A identificação destas ocorre na parte superior.</w:t>
      </w:r>
    </w:p>
    <w:p w14:paraId="5BC5C718" w14:textId="574086CF" w:rsidR="00D549BA" w:rsidRDefault="009944F9" w:rsidP="009944F9">
      <w:pPr>
        <w:spacing w:line="240" w:lineRule="auto"/>
        <w:rPr>
          <w:rFonts w:cstheme="minorHAnsi"/>
        </w:rPr>
      </w:pPr>
      <w:r w:rsidRPr="009944F9">
        <w:rPr>
          <w:rFonts w:cstheme="minorHAnsi"/>
          <w:i/>
          <w:iCs/>
        </w:rPr>
        <w:t>Importante:</w:t>
      </w:r>
      <w:r>
        <w:rPr>
          <w:rFonts w:cstheme="minorHAnsi"/>
        </w:rPr>
        <w:t xml:space="preserve"> </w:t>
      </w:r>
      <w:r w:rsidRPr="00F650BC">
        <w:rPr>
          <w:rFonts w:cstheme="minorHAnsi"/>
          <w:u w:val="single"/>
        </w:rPr>
        <w:t>devem obrigatoriamente constar a fonte</w:t>
      </w:r>
      <w:r w:rsidRPr="00686C4F">
        <w:rPr>
          <w:rFonts w:cstheme="minorHAnsi"/>
        </w:rPr>
        <w:t>, mesmo que seja autoria própria.</w:t>
      </w:r>
    </w:p>
    <w:p w14:paraId="7BECDCA1" w14:textId="036E7ABB" w:rsidR="00444F4B" w:rsidRPr="00957259" w:rsidRDefault="00444F4B" w:rsidP="00957259">
      <w:pPr>
        <w:pStyle w:val="Tabla"/>
        <w:rPr>
          <w:color w:val="auto"/>
        </w:rPr>
      </w:pPr>
      <w:r w:rsidRPr="00957259">
        <w:rPr>
          <w:color w:val="auto"/>
        </w:rPr>
        <w:t xml:space="preserve">Tabela 1 – </w:t>
      </w:r>
      <w:r w:rsidR="00FD1239" w:rsidRPr="00957259">
        <w:rPr>
          <w:color w:val="auto"/>
        </w:rPr>
        <w:t>Exemplo</w:t>
      </w:r>
    </w:p>
    <w:tbl>
      <w:tblPr>
        <w:tblW w:w="0" w:type="auto"/>
        <w:jc w:val="center"/>
        <w:tblLook w:val="04A0" w:firstRow="1" w:lastRow="0" w:firstColumn="1" w:lastColumn="0" w:noHBand="0" w:noVBand="1"/>
      </w:tblPr>
      <w:tblGrid>
        <w:gridCol w:w="3168"/>
        <w:gridCol w:w="2397"/>
        <w:gridCol w:w="3065"/>
      </w:tblGrid>
      <w:tr w:rsidR="00785C84" w:rsidRPr="00686C4F" w14:paraId="3FDF274E" w14:textId="77777777" w:rsidTr="00785C84">
        <w:trPr>
          <w:jc w:val="center"/>
        </w:trPr>
        <w:tc>
          <w:tcPr>
            <w:tcW w:w="3308" w:type="dxa"/>
            <w:tcBorders>
              <w:top w:val="single" w:sz="4" w:space="0" w:color="auto"/>
              <w:left w:val="single" w:sz="4" w:space="0" w:color="auto"/>
              <w:bottom w:val="single" w:sz="4" w:space="0" w:color="auto"/>
            </w:tcBorders>
          </w:tcPr>
          <w:p w14:paraId="5D1DCD1E" w14:textId="77777777" w:rsidR="00785C84" w:rsidRPr="00686C4F" w:rsidRDefault="00785C84" w:rsidP="008D28FE">
            <w:pPr>
              <w:spacing w:after="0" w:line="240" w:lineRule="auto"/>
              <w:jc w:val="center"/>
              <w:rPr>
                <w:rFonts w:cstheme="minorHAnsi"/>
                <w:b/>
              </w:rPr>
            </w:pPr>
            <w:r w:rsidRPr="00686C4F">
              <w:rPr>
                <w:rFonts w:cstheme="minorHAnsi"/>
                <w:b/>
              </w:rPr>
              <w:t>Faixa etária (anos)</w:t>
            </w:r>
          </w:p>
        </w:tc>
        <w:tc>
          <w:tcPr>
            <w:tcW w:w="2481" w:type="dxa"/>
            <w:tcBorders>
              <w:top w:val="single" w:sz="4" w:space="0" w:color="auto"/>
              <w:bottom w:val="single" w:sz="4" w:space="0" w:color="auto"/>
            </w:tcBorders>
          </w:tcPr>
          <w:p w14:paraId="5B52DCAD" w14:textId="77777777" w:rsidR="00785C84" w:rsidRPr="00686C4F" w:rsidRDefault="00785C84" w:rsidP="008D28FE">
            <w:pPr>
              <w:spacing w:after="0" w:line="240" w:lineRule="auto"/>
              <w:jc w:val="center"/>
              <w:rPr>
                <w:rFonts w:cstheme="minorHAnsi"/>
                <w:b/>
              </w:rPr>
            </w:pPr>
            <w:r w:rsidRPr="00686C4F">
              <w:rPr>
                <w:rFonts w:cstheme="minorHAnsi"/>
                <w:b/>
              </w:rPr>
              <w:t>Número (n)</w:t>
            </w:r>
          </w:p>
        </w:tc>
        <w:tc>
          <w:tcPr>
            <w:tcW w:w="3161" w:type="dxa"/>
            <w:tcBorders>
              <w:top w:val="single" w:sz="4" w:space="0" w:color="auto"/>
              <w:bottom w:val="single" w:sz="4" w:space="0" w:color="auto"/>
              <w:right w:val="single" w:sz="4" w:space="0" w:color="auto"/>
            </w:tcBorders>
          </w:tcPr>
          <w:p w14:paraId="14E8BE74" w14:textId="77777777" w:rsidR="00785C84" w:rsidRPr="00686C4F" w:rsidRDefault="00785C84" w:rsidP="008D28FE">
            <w:pPr>
              <w:spacing w:after="0" w:line="240" w:lineRule="auto"/>
              <w:jc w:val="center"/>
              <w:rPr>
                <w:rFonts w:cstheme="minorHAnsi"/>
                <w:b/>
              </w:rPr>
            </w:pPr>
            <w:r w:rsidRPr="00686C4F">
              <w:rPr>
                <w:rFonts w:cstheme="minorHAnsi"/>
                <w:b/>
              </w:rPr>
              <w:t>Porcentagem (%)</w:t>
            </w:r>
          </w:p>
        </w:tc>
      </w:tr>
      <w:tr w:rsidR="00785C84" w:rsidRPr="00686C4F" w14:paraId="265C8A20" w14:textId="77777777" w:rsidTr="00785C84">
        <w:trPr>
          <w:jc w:val="center"/>
        </w:trPr>
        <w:tc>
          <w:tcPr>
            <w:tcW w:w="3308" w:type="dxa"/>
            <w:tcBorders>
              <w:top w:val="single" w:sz="4" w:space="0" w:color="auto"/>
              <w:left w:val="single" w:sz="4" w:space="0" w:color="auto"/>
            </w:tcBorders>
          </w:tcPr>
          <w:p w14:paraId="6EF3B9E5" w14:textId="77777777" w:rsidR="00785C84" w:rsidRPr="00686C4F" w:rsidRDefault="00785C84" w:rsidP="008D28FE">
            <w:pPr>
              <w:spacing w:after="0" w:line="240" w:lineRule="auto"/>
              <w:jc w:val="center"/>
              <w:rPr>
                <w:rFonts w:cstheme="minorHAnsi"/>
              </w:rPr>
            </w:pPr>
            <w:r w:rsidRPr="00686C4F">
              <w:rPr>
                <w:rFonts w:cstheme="minorHAnsi"/>
              </w:rPr>
              <w:t>10-15</w:t>
            </w:r>
          </w:p>
        </w:tc>
        <w:tc>
          <w:tcPr>
            <w:tcW w:w="2481" w:type="dxa"/>
            <w:tcBorders>
              <w:top w:val="single" w:sz="4" w:space="0" w:color="auto"/>
            </w:tcBorders>
          </w:tcPr>
          <w:p w14:paraId="172F68E0" w14:textId="77777777" w:rsidR="00785C84" w:rsidRPr="00686C4F" w:rsidRDefault="00785C84" w:rsidP="008D28FE">
            <w:pPr>
              <w:spacing w:after="0" w:line="240" w:lineRule="auto"/>
              <w:jc w:val="center"/>
              <w:rPr>
                <w:rFonts w:cstheme="minorHAnsi"/>
              </w:rPr>
            </w:pPr>
            <w:r w:rsidRPr="00686C4F">
              <w:rPr>
                <w:rFonts w:cstheme="minorHAnsi"/>
              </w:rPr>
              <w:t>5</w:t>
            </w:r>
          </w:p>
        </w:tc>
        <w:tc>
          <w:tcPr>
            <w:tcW w:w="3161" w:type="dxa"/>
            <w:tcBorders>
              <w:top w:val="single" w:sz="4" w:space="0" w:color="auto"/>
              <w:right w:val="single" w:sz="4" w:space="0" w:color="auto"/>
            </w:tcBorders>
          </w:tcPr>
          <w:p w14:paraId="10D71565" w14:textId="77777777" w:rsidR="00785C84" w:rsidRPr="00686C4F" w:rsidRDefault="00785C84" w:rsidP="008D28FE">
            <w:pPr>
              <w:spacing w:after="0" w:line="240" w:lineRule="auto"/>
              <w:jc w:val="center"/>
              <w:rPr>
                <w:rFonts w:cstheme="minorHAnsi"/>
              </w:rPr>
            </w:pPr>
            <w:r w:rsidRPr="00686C4F">
              <w:rPr>
                <w:rFonts w:cstheme="minorHAnsi"/>
              </w:rPr>
              <w:t>16,8</w:t>
            </w:r>
          </w:p>
        </w:tc>
      </w:tr>
      <w:tr w:rsidR="00785C84" w:rsidRPr="00686C4F" w14:paraId="3598BE3C" w14:textId="77777777" w:rsidTr="00785C84">
        <w:trPr>
          <w:jc w:val="center"/>
        </w:trPr>
        <w:tc>
          <w:tcPr>
            <w:tcW w:w="3308" w:type="dxa"/>
            <w:tcBorders>
              <w:left w:val="single" w:sz="4" w:space="0" w:color="auto"/>
            </w:tcBorders>
          </w:tcPr>
          <w:p w14:paraId="472BBD93" w14:textId="77777777" w:rsidR="00785C84" w:rsidRPr="00686C4F" w:rsidRDefault="00785C84" w:rsidP="008D28FE">
            <w:pPr>
              <w:spacing w:after="0" w:line="240" w:lineRule="auto"/>
              <w:jc w:val="center"/>
              <w:rPr>
                <w:rFonts w:cstheme="minorHAnsi"/>
              </w:rPr>
            </w:pPr>
            <w:r w:rsidRPr="00686C4F">
              <w:rPr>
                <w:rFonts w:cstheme="minorHAnsi"/>
              </w:rPr>
              <w:t>16-20</w:t>
            </w:r>
          </w:p>
        </w:tc>
        <w:tc>
          <w:tcPr>
            <w:tcW w:w="2481" w:type="dxa"/>
          </w:tcPr>
          <w:p w14:paraId="741482F8" w14:textId="77777777" w:rsidR="00785C84" w:rsidRPr="00686C4F" w:rsidRDefault="00785C84" w:rsidP="008D28FE">
            <w:pPr>
              <w:spacing w:after="0" w:line="240" w:lineRule="auto"/>
              <w:jc w:val="center"/>
              <w:rPr>
                <w:rFonts w:cstheme="minorHAnsi"/>
              </w:rPr>
            </w:pPr>
            <w:r w:rsidRPr="00686C4F">
              <w:rPr>
                <w:rFonts w:cstheme="minorHAnsi"/>
              </w:rPr>
              <w:t>10</w:t>
            </w:r>
          </w:p>
        </w:tc>
        <w:tc>
          <w:tcPr>
            <w:tcW w:w="3161" w:type="dxa"/>
            <w:tcBorders>
              <w:right w:val="single" w:sz="4" w:space="0" w:color="auto"/>
            </w:tcBorders>
          </w:tcPr>
          <w:p w14:paraId="51F16ABD" w14:textId="77777777" w:rsidR="00785C84" w:rsidRPr="00686C4F" w:rsidRDefault="00785C84" w:rsidP="008D28FE">
            <w:pPr>
              <w:spacing w:after="0" w:line="240" w:lineRule="auto"/>
              <w:jc w:val="center"/>
              <w:rPr>
                <w:rFonts w:cstheme="minorHAnsi"/>
              </w:rPr>
            </w:pPr>
            <w:r w:rsidRPr="00686C4F">
              <w:rPr>
                <w:rFonts w:cstheme="minorHAnsi"/>
              </w:rPr>
              <w:t>33,4</w:t>
            </w:r>
          </w:p>
        </w:tc>
      </w:tr>
      <w:tr w:rsidR="00785C84" w:rsidRPr="00686C4F" w14:paraId="5020F0B0" w14:textId="77777777" w:rsidTr="00785C84">
        <w:trPr>
          <w:jc w:val="center"/>
        </w:trPr>
        <w:tc>
          <w:tcPr>
            <w:tcW w:w="3308" w:type="dxa"/>
            <w:tcBorders>
              <w:left w:val="single" w:sz="4" w:space="0" w:color="auto"/>
            </w:tcBorders>
          </w:tcPr>
          <w:p w14:paraId="3FC6DB04" w14:textId="77777777" w:rsidR="00785C84" w:rsidRPr="00686C4F" w:rsidRDefault="00785C84" w:rsidP="008D28FE">
            <w:pPr>
              <w:spacing w:after="0" w:line="240" w:lineRule="auto"/>
              <w:jc w:val="center"/>
              <w:rPr>
                <w:rFonts w:cstheme="minorHAnsi"/>
              </w:rPr>
            </w:pPr>
            <w:r w:rsidRPr="00686C4F">
              <w:rPr>
                <w:rFonts w:cstheme="minorHAnsi"/>
              </w:rPr>
              <w:t>21-26</w:t>
            </w:r>
          </w:p>
        </w:tc>
        <w:tc>
          <w:tcPr>
            <w:tcW w:w="2481" w:type="dxa"/>
          </w:tcPr>
          <w:p w14:paraId="4ACCEC6A" w14:textId="77777777" w:rsidR="00785C84" w:rsidRPr="00686C4F" w:rsidRDefault="00785C84" w:rsidP="008D28FE">
            <w:pPr>
              <w:spacing w:after="0" w:line="240" w:lineRule="auto"/>
              <w:jc w:val="center"/>
              <w:rPr>
                <w:rFonts w:cstheme="minorHAnsi"/>
              </w:rPr>
            </w:pPr>
            <w:r w:rsidRPr="00686C4F">
              <w:rPr>
                <w:rFonts w:cstheme="minorHAnsi"/>
              </w:rPr>
              <w:t>7</w:t>
            </w:r>
          </w:p>
        </w:tc>
        <w:tc>
          <w:tcPr>
            <w:tcW w:w="3161" w:type="dxa"/>
            <w:tcBorders>
              <w:right w:val="single" w:sz="4" w:space="0" w:color="auto"/>
            </w:tcBorders>
          </w:tcPr>
          <w:p w14:paraId="32966EAF" w14:textId="77777777" w:rsidR="00785C84" w:rsidRPr="00686C4F" w:rsidRDefault="00785C84" w:rsidP="008D28FE">
            <w:pPr>
              <w:spacing w:after="0" w:line="240" w:lineRule="auto"/>
              <w:jc w:val="center"/>
              <w:rPr>
                <w:rFonts w:cstheme="minorHAnsi"/>
              </w:rPr>
            </w:pPr>
            <w:r w:rsidRPr="00686C4F">
              <w:rPr>
                <w:rFonts w:cstheme="minorHAnsi"/>
              </w:rPr>
              <w:t>23,4</w:t>
            </w:r>
          </w:p>
        </w:tc>
      </w:tr>
      <w:tr w:rsidR="00785C84" w:rsidRPr="00686C4F" w14:paraId="1D010479" w14:textId="77777777" w:rsidTr="00785C84">
        <w:trPr>
          <w:jc w:val="center"/>
        </w:trPr>
        <w:tc>
          <w:tcPr>
            <w:tcW w:w="3308" w:type="dxa"/>
            <w:tcBorders>
              <w:left w:val="single" w:sz="4" w:space="0" w:color="auto"/>
            </w:tcBorders>
          </w:tcPr>
          <w:p w14:paraId="1ABE63DC" w14:textId="77777777" w:rsidR="00785C84" w:rsidRPr="00686C4F" w:rsidRDefault="00785C84" w:rsidP="008D28FE">
            <w:pPr>
              <w:spacing w:after="0" w:line="240" w:lineRule="auto"/>
              <w:jc w:val="center"/>
              <w:rPr>
                <w:rFonts w:cstheme="minorHAnsi"/>
              </w:rPr>
            </w:pPr>
            <w:r w:rsidRPr="00686C4F">
              <w:rPr>
                <w:rFonts w:cstheme="minorHAnsi"/>
              </w:rPr>
              <w:t>26-30</w:t>
            </w:r>
          </w:p>
        </w:tc>
        <w:tc>
          <w:tcPr>
            <w:tcW w:w="2481" w:type="dxa"/>
          </w:tcPr>
          <w:p w14:paraId="1509B32F" w14:textId="77777777" w:rsidR="00785C84" w:rsidRPr="00686C4F" w:rsidRDefault="00785C84" w:rsidP="008D28FE">
            <w:pPr>
              <w:spacing w:after="0" w:line="240" w:lineRule="auto"/>
              <w:jc w:val="center"/>
              <w:rPr>
                <w:rFonts w:cstheme="minorHAnsi"/>
              </w:rPr>
            </w:pPr>
            <w:r w:rsidRPr="00686C4F">
              <w:rPr>
                <w:rFonts w:cstheme="minorHAnsi"/>
              </w:rPr>
              <w:t>8</w:t>
            </w:r>
          </w:p>
        </w:tc>
        <w:tc>
          <w:tcPr>
            <w:tcW w:w="3161" w:type="dxa"/>
            <w:tcBorders>
              <w:right w:val="single" w:sz="4" w:space="0" w:color="auto"/>
            </w:tcBorders>
          </w:tcPr>
          <w:p w14:paraId="302BD7C2" w14:textId="77777777" w:rsidR="00785C84" w:rsidRPr="00686C4F" w:rsidRDefault="00785C84" w:rsidP="008D28FE">
            <w:pPr>
              <w:spacing w:after="0" w:line="240" w:lineRule="auto"/>
              <w:jc w:val="center"/>
              <w:rPr>
                <w:rFonts w:cstheme="minorHAnsi"/>
              </w:rPr>
            </w:pPr>
            <w:r w:rsidRPr="00686C4F">
              <w:rPr>
                <w:rFonts w:cstheme="minorHAnsi"/>
              </w:rPr>
              <w:t>26,4</w:t>
            </w:r>
          </w:p>
        </w:tc>
      </w:tr>
      <w:tr w:rsidR="00785C84" w:rsidRPr="00686C4F" w14:paraId="66DCE6CE" w14:textId="77777777" w:rsidTr="00785C84">
        <w:trPr>
          <w:jc w:val="center"/>
        </w:trPr>
        <w:tc>
          <w:tcPr>
            <w:tcW w:w="3308" w:type="dxa"/>
            <w:tcBorders>
              <w:left w:val="single" w:sz="4" w:space="0" w:color="auto"/>
              <w:bottom w:val="single" w:sz="4" w:space="0" w:color="auto"/>
            </w:tcBorders>
          </w:tcPr>
          <w:p w14:paraId="4B154503" w14:textId="77777777" w:rsidR="00785C84" w:rsidRPr="00686C4F" w:rsidRDefault="00785C84" w:rsidP="008D28FE">
            <w:pPr>
              <w:spacing w:after="0" w:line="240" w:lineRule="auto"/>
              <w:jc w:val="center"/>
              <w:rPr>
                <w:rFonts w:cstheme="minorHAnsi"/>
                <w:b/>
              </w:rPr>
            </w:pPr>
            <w:r w:rsidRPr="00686C4F">
              <w:rPr>
                <w:rFonts w:cstheme="minorHAnsi"/>
                <w:b/>
              </w:rPr>
              <w:t>Total:</w:t>
            </w:r>
          </w:p>
        </w:tc>
        <w:tc>
          <w:tcPr>
            <w:tcW w:w="2481" w:type="dxa"/>
            <w:tcBorders>
              <w:bottom w:val="single" w:sz="4" w:space="0" w:color="auto"/>
            </w:tcBorders>
          </w:tcPr>
          <w:p w14:paraId="0A0560A1" w14:textId="77777777" w:rsidR="00785C84" w:rsidRPr="00686C4F" w:rsidRDefault="00785C84" w:rsidP="008D28FE">
            <w:pPr>
              <w:spacing w:after="0" w:line="240" w:lineRule="auto"/>
              <w:jc w:val="center"/>
              <w:rPr>
                <w:rFonts w:cstheme="minorHAnsi"/>
              </w:rPr>
            </w:pPr>
            <w:r w:rsidRPr="00686C4F">
              <w:rPr>
                <w:rFonts w:cstheme="minorHAnsi"/>
              </w:rPr>
              <w:t>30</w:t>
            </w:r>
          </w:p>
        </w:tc>
        <w:tc>
          <w:tcPr>
            <w:tcW w:w="3161" w:type="dxa"/>
            <w:tcBorders>
              <w:bottom w:val="single" w:sz="4" w:space="0" w:color="auto"/>
              <w:right w:val="single" w:sz="4" w:space="0" w:color="auto"/>
            </w:tcBorders>
          </w:tcPr>
          <w:p w14:paraId="0B58C07B" w14:textId="77777777" w:rsidR="00785C84" w:rsidRPr="00686C4F" w:rsidRDefault="00785C84" w:rsidP="008D28FE">
            <w:pPr>
              <w:spacing w:after="0" w:line="240" w:lineRule="auto"/>
              <w:jc w:val="center"/>
              <w:rPr>
                <w:rFonts w:cstheme="minorHAnsi"/>
              </w:rPr>
            </w:pPr>
            <w:r w:rsidRPr="00686C4F">
              <w:rPr>
                <w:rFonts w:cstheme="minorHAnsi"/>
              </w:rPr>
              <w:t>100</w:t>
            </w:r>
          </w:p>
        </w:tc>
      </w:tr>
    </w:tbl>
    <w:p w14:paraId="4B66A16D" w14:textId="7AF9D8F0" w:rsidR="00444F4B" w:rsidRDefault="00444F4B" w:rsidP="00660DBC">
      <w:pPr>
        <w:spacing w:before="120" w:line="240" w:lineRule="auto"/>
        <w:rPr>
          <w:rFonts w:cstheme="minorHAnsi"/>
        </w:rPr>
      </w:pPr>
      <w:r w:rsidRPr="00C242B9">
        <w:rPr>
          <w:rFonts w:cstheme="minorHAnsi"/>
          <w:i/>
          <w:iCs/>
        </w:rPr>
        <w:t>Fonte</w:t>
      </w:r>
      <w:r w:rsidRPr="00C242B9">
        <w:rPr>
          <w:rFonts w:cstheme="minorHAnsi"/>
        </w:rPr>
        <w:t>:  elaborada pelo autor.</w:t>
      </w:r>
    </w:p>
    <w:p w14:paraId="6B9FDDBF" w14:textId="77777777" w:rsidR="00F650BC" w:rsidRDefault="00F650BC" w:rsidP="000F4545">
      <w:pPr>
        <w:pStyle w:val="Grafico"/>
        <w:rPr>
          <w:color w:val="auto"/>
        </w:rPr>
      </w:pPr>
      <w:bookmarkStart w:id="0" w:name="_Toc20217323"/>
    </w:p>
    <w:p w14:paraId="0CEF0432" w14:textId="77777777" w:rsidR="00F650BC" w:rsidRDefault="00F650BC" w:rsidP="000F4545">
      <w:pPr>
        <w:pStyle w:val="Grafico"/>
        <w:rPr>
          <w:color w:val="auto"/>
        </w:rPr>
      </w:pPr>
    </w:p>
    <w:p w14:paraId="096DE11E" w14:textId="77777777" w:rsidR="00F650BC" w:rsidRDefault="00F650BC" w:rsidP="000F4545">
      <w:pPr>
        <w:pStyle w:val="Grafico"/>
        <w:rPr>
          <w:color w:val="auto"/>
        </w:rPr>
      </w:pPr>
    </w:p>
    <w:p w14:paraId="561CD63B" w14:textId="48809F58" w:rsidR="00C242B9" w:rsidRPr="000F4545" w:rsidRDefault="000F4545" w:rsidP="000F4545">
      <w:pPr>
        <w:pStyle w:val="Grafico"/>
        <w:rPr>
          <w:color w:val="auto"/>
        </w:rPr>
      </w:pPr>
      <w:r>
        <w:rPr>
          <w:color w:val="auto"/>
        </w:rPr>
        <w:t>I</w:t>
      </w:r>
      <w:r w:rsidR="00C242B9" w:rsidRPr="000F4545">
        <w:rPr>
          <w:color w:val="auto"/>
        </w:rPr>
        <w:t>magem 1</w:t>
      </w:r>
      <w:bookmarkEnd w:id="0"/>
    </w:p>
    <w:p w14:paraId="2B5383F4" w14:textId="77777777" w:rsidR="00C242B9" w:rsidRPr="00686C4F" w:rsidRDefault="00C242B9" w:rsidP="00C242B9">
      <w:pPr>
        <w:pStyle w:val="Ilustrao"/>
        <w:rPr>
          <w:rFonts w:asciiTheme="minorHAnsi" w:hAnsiTheme="minorHAnsi" w:cstheme="minorHAnsi"/>
        </w:rPr>
      </w:pPr>
      <w:r w:rsidRPr="00686C4F">
        <w:rPr>
          <w:rFonts w:asciiTheme="minorHAnsi" w:hAnsiTheme="minorHAnsi" w:cstheme="minorHAnsi"/>
          <w:b w:val="0"/>
          <w:noProof/>
        </w:rPr>
        <w:lastRenderedPageBreak/>
        <w:drawing>
          <wp:inline distT="0" distB="0" distL="0" distR="0" wp14:anchorId="3AA1C2A9" wp14:editId="6AB58FEE">
            <wp:extent cx="4412615" cy="2552065"/>
            <wp:effectExtent l="19050" t="0" r="6985" b="0"/>
            <wp:docPr id="139" name="Imagem 4" descr="sum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sumário.png"/>
                    <pic:cNvPicPr>
                      <a:picLocks noChangeAspect="1" noChangeArrowheads="1"/>
                    </pic:cNvPicPr>
                  </pic:nvPicPr>
                  <pic:blipFill>
                    <a:blip r:embed="rId12" cstate="print"/>
                    <a:srcRect/>
                    <a:stretch>
                      <a:fillRect/>
                    </a:stretch>
                  </pic:blipFill>
                  <pic:spPr bwMode="auto">
                    <a:xfrm>
                      <a:off x="0" y="0"/>
                      <a:ext cx="4412615" cy="2552065"/>
                    </a:xfrm>
                    <a:prstGeom prst="rect">
                      <a:avLst/>
                    </a:prstGeom>
                    <a:noFill/>
                    <a:ln w="9525">
                      <a:noFill/>
                      <a:miter lim="800000"/>
                      <a:headEnd/>
                      <a:tailEnd/>
                    </a:ln>
                  </pic:spPr>
                </pic:pic>
              </a:graphicData>
            </a:graphic>
          </wp:inline>
        </w:drawing>
      </w:r>
    </w:p>
    <w:p w14:paraId="3DF9FE68" w14:textId="4B3B5AB8" w:rsidR="00C242B9" w:rsidRDefault="00C242B9" w:rsidP="00660DBC">
      <w:pPr>
        <w:spacing w:before="120" w:line="240" w:lineRule="auto"/>
        <w:rPr>
          <w:rFonts w:cstheme="minorHAnsi"/>
        </w:rPr>
      </w:pPr>
      <w:r w:rsidRPr="00C242B9">
        <w:rPr>
          <w:rFonts w:cstheme="minorHAnsi"/>
          <w:i/>
          <w:iCs/>
        </w:rPr>
        <w:t>Fonte</w:t>
      </w:r>
      <w:r w:rsidRPr="00C242B9">
        <w:rPr>
          <w:rFonts w:cstheme="minorHAnsi"/>
        </w:rPr>
        <w:t>: Elaborado pela BSE.</w:t>
      </w:r>
    </w:p>
    <w:p w14:paraId="567031BA" w14:textId="6161E020" w:rsidR="00FB16ED" w:rsidRPr="00FA3524" w:rsidRDefault="00A2208B" w:rsidP="00FA3524">
      <w:pPr>
        <w:pStyle w:val="N1Titulo"/>
        <w:rPr>
          <w:rFonts w:asciiTheme="minorHAnsi" w:hAnsiTheme="minorHAnsi" w:cstheme="minorHAnsi"/>
          <w:color w:val="000000"/>
          <w:sz w:val="24"/>
          <w:szCs w:val="24"/>
        </w:rPr>
      </w:pPr>
      <w:r w:rsidRPr="00FA3524">
        <w:rPr>
          <w:rFonts w:asciiTheme="minorHAnsi" w:hAnsiTheme="minorHAnsi" w:cstheme="minorHAnsi"/>
          <w:color w:val="000000"/>
          <w:sz w:val="24"/>
          <w:szCs w:val="24"/>
        </w:rPr>
        <w:t xml:space="preserve">3. </w:t>
      </w:r>
      <w:r w:rsidR="00FB16ED" w:rsidRPr="00FA3524">
        <w:rPr>
          <w:rFonts w:asciiTheme="minorHAnsi" w:hAnsiTheme="minorHAnsi" w:cstheme="minorHAnsi"/>
          <w:color w:val="000000"/>
          <w:sz w:val="24"/>
          <w:szCs w:val="24"/>
        </w:rPr>
        <w:t>Conclusão / Considerações finais</w:t>
      </w:r>
    </w:p>
    <w:p w14:paraId="7526371A" w14:textId="4367BEAD" w:rsidR="00C242B9" w:rsidRDefault="00085B24">
      <w:pPr>
        <w:spacing w:after="340"/>
      </w:pPr>
      <w:r>
        <w:t>Texto texto texto texto texto texto</w:t>
      </w:r>
      <w:r w:rsidR="00F70A56">
        <w:t>.</w:t>
      </w:r>
    </w:p>
    <w:p w14:paraId="15BBD19D" w14:textId="0E7010E9" w:rsidR="00444F4B" w:rsidRPr="00FA3524" w:rsidRDefault="00085B24" w:rsidP="00AE36CA">
      <w:pPr>
        <w:pStyle w:val="N1Titulo"/>
        <w:rPr>
          <w:rFonts w:asciiTheme="minorHAnsi" w:hAnsiTheme="minorHAnsi" w:cstheme="minorHAnsi"/>
          <w:sz w:val="24"/>
          <w:szCs w:val="24"/>
        </w:rPr>
      </w:pPr>
      <w:r w:rsidRPr="00FA3524">
        <w:rPr>
          <w:rFonts w:asciiTheme="minorHAnsi" w:hAnsiTheme="minorHAnsi" w:cstheme="minorHAnsi"/>
          <w:sz w:val="24"/>
          <w:szCs w:val="24"/>
        </w:rPr>
        <w:t>4</w:t>
      </w:r>
      <w:r w:rsidR="00444F4B" w:rsidRPr="00FA3524">
        <w:rPr>
          <w:rFonts w:asciiTheme="minorHAnsi" w:hAnsiTheme="minorHAnsi" w:cstheme="minorHAnsi"/>
          <w:sz w:val="24"/>
          <w:szCs w:val="24"/>
        </w:rPr>
        <w:t>.</w:t>
      </w:r>
      <w:r w:rsidR="0092240B">
        <w:rPr>
          <w:rFonts w:asciiTheme="minorHAnsi" w:hAnsiTheme="minorHAnsi" w:cstheme="minorHAnsi"/>
          <w:sz w:val="24"/>
          <w:szCs w:val="24"/>
        </w:rPr>
        <w:t xml:space="preserve"> </w:t>
      </w:r>
      <w:r w:rsidR="0044481D" w:rsidRPr="00FA3524">
        <w:rPr>
          <w:rFonts w:asciiTheme="minorHAnsi" w:hAnsiTheme="minorHAnsi" w:cstheme="minorHAnsi"/>
          <w:sz w:val="24"/>
          <w:szCs w:val="24"/>
        </w:rPr>
        <w:t>Bibliografia / Referências bibliográficas /</w:t>
      </w:r>
      <w:r w:rsidR="0044481D" w:rsidRPr="00FA3524">
        <w:rPr>
          <w:rFonts w:asciiTheme="minorHAnsi" w:hAnsiTheme="minorHAnsi" w:cstheme="minorHAnsi"/>
          <w:caps/>
          <w:sz w:val="24"/>
          <w:szCs w:val="24"/>
        </w:rPr>
        <w:t xml:space="preserve"> </w:t>
      </w:r>
      <w:r w:rsidR="0044481D" w:rsidRPr="00FA3524">
        <w:rPr>
          <w:rFonts w:asciiTheme="minorHAnsi" w:hAnsiTheme="minorHAnsi" w:cstheme="minorHAnsi"/>
          <w:sz w:val="24"/>
          <w:szCs w:val="24"/>
        </w:rPr>
        <w:t>Referências</w:t>
      </w:r>
    </w:p>
    <w:p w14:paraId="54B7881B" w14:textId="119CEC77" w:rsidR="005236A7" w:rsidRPr="005236A7" w:rsidRDefault="005236A7" w:rsidP="00AE36CA">
      <w:pPr>
        <w:spacing w:after="0"/>
        <w:jc w:val="both"/>
      </w:pPr>
      <w:r w:rsidRPr="005236A7">
        <w:t>A</w:t>
      </w:r>
      <w:r>
        <w:t>s</w:t>
      </w:r>
      <w:r w:rsidRPr="005236A7">
        <w:t xml:space="preserve"> referências bibliográficas </w:t>
      </w:r>
      <w:r>
        <w:t>são</w:t>
      </w:r>
      <w:r w:rsidRPr="005236A7">
        <w:t xml:space="preserve"> baseada</w:t>
      </w:r>
      <w:r>
        <w:t>s</w:t>
      </w:r>
      <w:r w:rsidRPr="005236A7">
        <w:t xml:space="preserve"> na norma NBR 6023 da ABNT. As regras</w:t>
      </w:r>
      <w:r w:rsidR="00A62335">
        <w:t xml:space="preserve"> principais/</w:t>
      </w:r>
      <w:r w:rsidRPr="005236A7">
        <w:t xml:space="preserve">gerais são as seguintes: </w:t>
      </w:r>
    </w:p>
    <w:p w14:paraId="6FB714BB" w14:textId="77777777" w:rsidR="005236A7" w:rsidRPr="005236A7" w:rsidRDefault="005236A7" w:rsidP="00AE36CA">
      <w:pPr>
        <w:spacing w:after="0"/>
      </w:pPr>
      <w:r w:rsidRPr="005236A7">
        <w:t xml:space="preserve">1) Sobrenome do autor em CA (vírgula) </w:t>
      </w:r>
    </w:p>
    <w:p w14:paraId="5DA33767" w14:textId="77777777" w:rsidR="005236A7" w:rsidRPr="005236A7" w:rsidRDefault="005236A7" w:rsidP="00AE36CA">
      <w:pPr>
        <w:spacing w:after="0"/>
      </w:pPr>
      <w:r w:rsidRPr="005236A7">
        <w:t xml:space="preserve">2) Nome do autor em CAb (ponto) </w:t>
      </w:r>
    </w:p>
    <w:p w14:paraId="599152CB" w14:textId="77777777" w:rsidR="005236A7" w:rsidRPr="005236A7" w:rsidRDefault="005236A7" w:rsidP="00AE36CA">
      <w:pPr>
        <w:spacing w:after="0"/>
      </w:pPr>
      <w:r w:rsidRPr="005236A7">
        <w:t xml:space="preserve">3) Título da obra em itálico (ponto) </w:t>
      </w:r>
    </w:p>
    <w:p w14:paraId="3722108F" w14:textId="77777777" w:rsidR="005236A7" w:rsidRPr="005236A7" w:rsidRDefault="005236A7" w:rsidP="00AE36CA">
      <w:pPr>
        <w:spacing w:after="0"/>
      </w:pPr>
      <w:r w:rsidRPr="005236A7">
        <w:t xml:space="preserve">4) “Trad.” + nome do tradutor (ponto) </w:t>
      </w:r>
    </w:p>
    <w:p w14:paraId="30E21D7C" w14:textId="77777777" w:rsidR="005236A7" w:rsidRPr="005236A7" w:rsidRDefault="005236A7" w:rsidP="00AE36CA">
      <w:pPr>
        <w:spacing w:after="0"/>
      </w:pPr>
      <w:r w:rsidRPr="005236A7">
        <w:t xml:space="preserve">5) Número da edição, a partir da segunda (ponto) </w:t>
      </w:r>
    </w:p>
    <w:p w14:paraId="6D91E839" w14:textId="77777777" w:rsidR="005236A7" w:rsidRPr="005236A7" w:rsidRDefault="005236A7" w:rsidP="00AE36CA">
      <w:pPr>
        <w:spacing w:after="0"/>
      </w:pPr>
      <w:r w:rsidRPr="005236A7">
        <w:t xml:space="preserve">6) Cidade (dois-pontos) </w:t>
      </w:r>
    </w:p>
    <w:p w14:paraId="1186CC2B" w14:textId="77777777" w:rsidR="005236A7" w:rsidRPr="005236A7" w:rsidRDefault="005236A7" w:rsidP="00AE36CA">
      <w:pPr>
        <w:spacing w:after="0"/>
      </w:pPr>
      <w:r w:rsidRPr="005236A7">
        <w:t xml:space="preserve">7) Editora (vírgula) </w:t>
      </w:r>
    </w:p>
    <w:p w14:paraId="7B535207" w14:textId="77777777" w:rsidR="005236A7" w:rsidRPr="005236A7" w:rsidRDefault="005236A7" w:rsidP="00AE36CA">
      <w:pPr>
        <w:spacing w:after="0"/>
      </w:pPr>
      <w:r w:rsidRPr="005236A7">
        <w:t xml:space="preserve">8) Ano da publicação (ponto) </w:t>
      </w:r>
    </w:p>
    <w:p w14:paraId="467ED087" w14:textId="77777777" w:rsidR="005236A7" w:rsidRPr="005236A7" w:rsidRDefault="005236A7" w:rsidP="00AE36CA">
      <w:pPr>
        <w:spacing w:after="0"/>
      </w:pPr>
      <w:r w:rsidRPr="005236A7">
        <w:t xml:space="preserve">9) Volume (v.) em cb (ponto) </w:t>
      </w:r>
    </w:p>
    <w:p w14:paraId="0A1299CC" w14:textId="787D4578" w:rsidR="005236A7" w:rsidRDefault="005236A7" w:rsidP="00AE36CA">
      <w:pPr>
        <w:spacing w:after="0"/>
      </w:pPr>
      <w:r w:rsidRPr="005236A7">
        <w:t xml:space="preserve">10) Tomo (t.) em cb (ponto) </w:t>
      </w:r>
    </w:p>
    <w:p w14:paraId="676415D9" w14:textId="77777777" w:rsidR="00AE36CA" w:rsidRDefault="00AE36CA" w:rsidP="00AE36CA">
      <w:pPr>
        <w:spacing w:after="0"/>
        <w:rPr>
          <w:i/>
          <w:iCs/>
          <w:color w:val="FF0000"/>
        </w:rPr>
      </w:pPr>
    </w:p>
    <w:p w14:paraId="292CD4BB" w14:textId="747C80BF" w:rsidR="005236A7" w:rsidRPr="00922841" w:rsidRDefault="005236A7" w:rsidP="000C6ADB">
      <w:pPr>
        <w:rPr>
          <w:i/>
          <w:iCs/>
          <w:color w:val="FF0000"/>
        </w:rPr>
      </w:pPr>
      <w:r w:rsidRPr="00922841">
        <w:rPr>
          <w:i/>
          <w:iCs/>
          <w:color w:val="FF0000"/>
        </w:rPr>
        <w:t>Exemplos:</w:t>
      </w:r>
    </w:p>
    <w:p w14:paraId="555E1D44" w14:textId="55D352A9" w:rsidR="000C6ADB" w:rsidRDefault="000C6ADB" w:rsidP="00AE36CA">
      <w:pPr>
        <w:spacing w:after="0"/>
      </w:pPr>
      <w:r w:rsidRPr="000C6ADB">
        <w:lastRenderedPageBreak/>
        <w:t xml:space="preserve">KELSEN, Hans. </w:t>
      </w:r>
      <w:r w:rsidRPr="00F650BC">
        <w:rPr>
          <w:i/>
          <w:iCs/>
        </w:rPr>
        <w:t>Direito positivo</w:t>
      </w:r>
      <w:r w:rsidRPr="000C6ADB">
        <w:t xml:space="preserve">. Trad. Celso Bastos. 10. ed. São Paulo: Ed. RT, 2000. </w:t>
      </w:r>
    </w:p>
    <w:p w14:paraId="27170CAA" w14:textId="4E88E3BD" w:rsidR="000D7B1B" w:rsidRDefault="00AE36CA" w:rsidP="00AE36CA">
      <w:pPr>
        <w:spacing w:after="0"/>
      </w:pPr>
      <w:r w:rsidRPr="00AE36CA">
        <w:t xml:space="preserve">JUSTEN FILHO, Marçal. </w:t>
      </w:r>
      <w:r w:rsidR="000D7B1B" w:rsidRPr="00AE36CA">
        <w:rPr>
          <w:i/>
          <w:iCs/>
        </w:rPr>
        <w:t>Curso de Direito Administrativo</w:t>
      </w:r>
      <w:r w:rsidR="000D7B1B" w:rsidRPr="00A019FC">
        <w:t>. 13. ed., São Paulo: Thomson Reuters, 2019.</w:t>
      </w:r>
    </w:p>
    <w:p w14:paraId="2E385885" w14:textId="77777777" w:rsidR="00D85324" w:rsidRPr="00D85324" w:rsidRDefault="00D85324" w:rsidP="00AE36CA">
      <w:pPr>
        <w:spacing w:after="0"/>
      </w:pPr>
      <w:r w:rsidRPr="00D85324">
        <w:t xml:space="preserve">SILVA, Fernando. </w:t>
      </w:r>
      <w:r w:rsidRPr="00D85324">
        <w:rPr>
          <w:i/>
          <w:iCs/>
        </w:rPr>
        <w:t>Como estabelecer os parâmetros da globalização</w:t>
      </w:r>
      <w:r w:rsidRPr="00D85324">
        <w:t xml:space="preserve">. Trad. Marcio de Carvalho. 2. ed. São Paulo: Saraiva, 1999. v. 2. t. I. </w:t>
      </w:r>
    </w:p>
    <w:p w14:paraId="7B6603A7" w14:textId="087F68C4" w:rsidR="00444F4B" w:rsidRPr="0092240B" w:rsidRDefault="0092240B" w:rsidP="0092240B">
      <w:pPr>
        <w:pStyle w:val="Heading2"/>
        <w:spacing w:before="240" w:after="120" w:line="240" w:lineRule="auto"/>
        <w:rPr>
          <w:rFonts w:asciiTheme="minorHAnsi" w:hAnsiTheme="minorHAnsi" w:cstheme="minorHAnsi"/>
        </w:rPr>
      </w:pPr>
      <w:r>
        <w:rPr>
          <w:rFonts w:asciiTheme="minorHAnsi" w:hAnsiTheme="minorHAnsi" w:cstheme="minorHAnsi"/>
        </w:rPr>
        <w:t xml:space="preserve">4.1 </w:t>
      </w:r>
      <w:r w:rsidR="00444F4B" w:rsidRPr="0092240B">
        <w:rPr>
          <w:rFonts w:asciiTheme="minorHAnsi" w:hAnsiTheme="minorHAnsi" w:cstheme="minorHAnsi"/>
        </w:rPr>
        <w:t>Legislação</w:t>
      </w:r>
      <w:r w:rsidR="004E71CB" w:rsidRPr="0092240B">
        <w:rPr>
          <w:rFonts w:asciiTheme="minorHAnsi" w:hAnsiTheme="minorHAnsi" w:cstheme="minorHAnsi"/>
          <w:vertAlign w:val="superscript"/>
        </w:rPr>
        <w:footnoteReference w:id="5"/>
      </w:r>
    </w:p>
    <w:p w14:paraId="13A720F2" w14:textId="77777777" w:rsidR="00444F4B" w:rsidRDefault="00444F4B">
      <w:r>
        <w:t xml:space="preserve">BRASIL. </w:t>
      </w:r>
      <w:r>
        <w:rPr>
          <w:rFonts w:ascii="Berkeley-Italic" w:hAnsi="Berkeley-Italic" w:cs="Berkeley-Italic"/>
          <w:i/>
          <w:iCs/>
        </w:rPr>
        <w:t>Constituição da República Federativa do Brasil de 1988</w:t>
      </w:r>
      <w:r>
        <w:t>. Brasília: Senado Federal, 1988.</w:t>
      </w:r>
    </w:p>
    <w:p w14:paraId="61CCE144" w14:textId="77777777" w:rsidR="00444F4B" w:rsidRDefault="00444F4B">
      <w:r>
        <w:t xml:space="preserve">BRASIL. Ministério da Economia. Secretaria Especial de Previdência e Trabalho. </w:t>
      </w:r>
      <w:r>
        <w:rPr>
          <w:rFonts w:ascii="Berkeley-Italic" w:hAnsi="Berkeley-Italic" w:cs="Berkeley-Italic"/>
          <w:i/>
          <w:iCs/>
        </w:rPr>
        <w:t>Relatório gerencial de previdência complementar</w:t>
      </w:r>
      <w:r>
        <w:t>, out/2019. Brasília: Secretaria de Previdência, 2019c.</w:t>
      </w:r>
    </w:p>
    <w:p w14:paraId="6A8E02E6" w14:textId="7A97FDA8" w:rsidR="0092240B" w:rsidRPr="0092240B" w:rsidRDefault="0092240B" w:rsidP="0092240B">
      <w:pPr>
        <w:pStyle w:val="Heading2"/>
        <w:spacing w:before="240" w:after="120" w:line="240" w:lineRule="auto"/>
        <w:rPr>
          <w:rFonts w:asciiTheme="minorHAnsi" w:hAnsiTheme="minorHAnsi" w:cstheme="minorHAnsi"/>
        </w:rPr>
      </w:pPr>
      <w:r>
        <w:rPr>
          <w:rFonts w:asciiTheme="minorHAnsi" w:hAnsiTheme="minorHAnsi" w:cstheme="minorHAnsi"/>
        </w:rPr>
        <w:t>4.2 Jurisprudência</w:t>
      </w:r>
      <w:r w:rsidRPr="0092240B">
        <w:rPr>
          <w:rFonts w:asciiTheme="minorHAnsi" w:hAnsiTheme="minorHAnsi" w:cstheme="minorHAnsi"/>
          <w:vertAlign w:val="superscript"/>
        </w:rPr>
        <w:footnoteReference w:id="6"/>
      </w:r>
    </w:p>
    <w:p w14:paraId="564D6D15" w14:textId="6C041299" w:rsidR="00CC0988" w:rsidRDefault="002E728A" w:rsidP="00055D2B">
      <w:r w:rsidRPr="002E728A">
        <w:t>TJRJ, MS 432794/SP, 2ª Câm. Cív., j. 20.09.1999, rel. Des. Antonina Mendes.</w:t>
      </w:r>
    </w:p>
    <w:sectPr w:rsidR="00CC0988">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7B34E" w14:textId="77777777" w:rsidR="00200692" w:rsidRDefault="00200692" w:rsidP="00C11B74">
      <w:pPr>
        <w:spacing w:after="0" w:line="240" w:lineRule="auto"/>
      </w:pPr>
      <w:r>
        <w:separator/>
      </w:r>
    </w:p>
  </w:endnote>
  <w:endnote w:type="continuationSeparator" w:id="0">
    <w:p w14:paraId="7F1EF787" w14:textId="77777777" w:rsidR="00200692" w:rsidRDefault="00200692" w:rsidP="00C1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arrow">
    <w:altName w:val="Arial"/>
    <w:panose1 w:val="00000000000000000000"/>
    <w:charset w:val="00"/>
    <w:family w:val="roman"/>
    <w:notTrueType/>
    <w:pitch w:val="default"/>
  </w:font>
  <w:font w:name="Berkeley-Medium">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RotisSansSerifStd-Italic">
    <w:altName w:val="Calibri"/>
    <w:panose1 w:val="00000000000000000000"/>
    <w:charset w:val="00"/>
    <w:family w:val="auto"/>
    <w:notTrueType/>
    <w:pitch w:val="default"/>
    <w:sig w:usb0="00000003" w:usb1="00000000" w:usb2="00000000" w:usb3="00000000" w:csb0="00000001" w:csb1="00000000"/>
  </w:font>
  <w:font w:name="Berkeley-Bold">
    <w:altName w:val="Calibri"/>
    <w:panose1 w:val="00000000000000000000"/>
    <w:charset w:val="00"/>
    <w:family w:val="auto"/>
    <w:notTrueType/>
    <w:pitch w:val="default"/>
    <w:sig w:usb0="00000003" w:usb1="00000000" w:usb2="00000000" w:usb3="00000000" w:csb0="00000001" w:csb1="00000000"/>
  </w:font>
  <w:font w:name="Berkeley-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81523" w14:textId="77777777" w:rsidR="00C11B74" w:rsidRDefault="00C11B74">
    <w:pPr>
      <w:pStyle w:val="Footer"/>
    </w:pPr>
    <w:r>
      <w:rPr>
        <w:noProof/>
      </w:rPr>
      <mc:AlternateContent>
        <mc:Choice Requires="wps">
          <w:drawing>
            <wp:anchor distT="0" distB="0" distL="114300" distR="114300" simplePos="0" relativeHeight="251659264" behindDoc="0" locked="0" layoutInCell="0" allowOverlap="1" wp14:anchorId="124CF1BE" wp14:editId="2CE2BA40">
              <wp:simplePos x="0" y="0"/>
              <wp:positionH relativeFrom="page">
                <wp:posOffset>0</wp:posOffset>
              </wp:positionH>
              <wp:positionV relativeFrom="page">
                <wp:posOffset>9594215</wp:posOffset>
              </wp:positionV>
              <wp:extent cx="7772400" cy="273050"/>
              <wp:effectExtent l="0" t="0" r="0" b="12700"/>
              <wp:wrapNone/>
              <wp:docPr id="1" name="MSIPCMbe034e73a73b2b2a95f95290" descr="{&quot;HashCode&quot;:-13303170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0FF3E2" w14:textId="77777777" w:rsidR="00C11B74" w:rsidRPr="00C11B74" w:rsidRDefault="00C11B74" w:rsidP="00C11B74">
                          <w:pPr>
                            <w:spacing w:after="0"/>
                            <w:rPr>
                              <w:rFonts w:ascii="Calibri" w:hAnsi="Calibri"/>
                              <w:color w:val="000000"/>
                              <w:sz w:val="16"/>
                            </w:rPr>
                          </w:pPr>
                          <w:r w:rsidRPr="00C11B74">
                            <w:rPr>
                              <w:rFonts w:ascii="Calibri" w:hAnsi="Calibri"/>
                              <w:color w:val="000000"/>
                              <w:sz w:val="16"/>
                            </w:rPr>
                            <w:t>Sensitivity: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4CF1BE" id="_x0000_t202" coordsize="21600,21600" o:spt="202" path="m,l,21600r21600,l21600,xe">
              <v:stroke joinstyle="miter"/>
              <v:path gradientshapeok="t" o:connecttype="rect"/>
            </v:shapetype>
            <v:shape id="MSIPCMbe034e73a73b2b2a95f95290" o:spid="_x0000_s1026" type="#_x0000_t202" alt="{&quot;HashCode&quot;:-1330317080,&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" o:allowincell="f" filled="f" stroked="f" strokeweight=".5pt">
              <v:textbox inset="20pt,0,,0">
                <w:txbxContent>
                  <w:p w14:paraId="110FF3E2" w14:textId="77777777" w:rsidR="00C11B74" w:rsidRPr="00C11B74" w:rsidRDefault="00C11B74" w:rsidP="00C11B74">
                    <w:pPr>
                      <w:spacing w:after="0"/>
                      <w:rPr>
                        <w:rFonts w:ascii="Calibri" w:hAnsi="Calibri"/>
                        <w:color w:val="000000"/>
                        <w:sz w:val="16"/>
                      </w:rPr>
                    </w:pPr>
                    <w:r w:rsidRPr="00C11B74">
                      <w:rPr>
                        <w:rFonts w:ascii="Calibri" w:hAnsi="Calibri"/>
                        <w:color w:val="000000"/>
                        <w:sz w:val="16"/>
                      </w:rPr>
                      <w:t>Sensitivity: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2B7F" w14:textId="77777777" w:rsidR="00200692" w:rsidRDefault="00200692" w:rsidP="00C11B74">
      <w:pPr>
        <w:spacing w:after="0" w:line="240" w:lineRule="auto"/>
      </w:pPr>
      <w:r>
        <w:separator/>
      </w:r>
    </w:p>
  </w:footnote>
  <w:footnote w:type="continuationSeparator" w:id="0">
    <w:p w14:paraId="1B14F0E7" w14:textId="77777777" w:rsidR="00200692" w:rsidRDefault="00200692" w:rsidP="00C11B74">
      <w:pPr>
        <w:spacing w:after="0" w:line="240" w:lineRule="auto"/>
      </w:pPr>
      <w:r>
        <w:continuationSeparator/>
      </w:r>
    </w:p>
  </w:footnote>
  <w:footnote w:id="1">
    <w:p w14:paraId="0026A353" w14:textId="7BEAD170" w:rsidR="007D7190" w:rsidRDefault="007D7190" w:rsidP="00DD789A">
      <w:pPr>
        <w:pStyle w:val="FootnoteText"/>
        <w:spacing w:after="0"/>
      </w:pPr>
      <w:r>
        <w:rPr>
          <w:rStyle w:val="FootnoteReference"/>
        </w:rPr>
        <w:footnoteRef/>
      </w:r>
      <w:r>
        <w:t xml:space="preserve"> </w:t>
      </w:r>
      <w:r w:rsidR="001B7F1E" w:rsidRPr="00686C4F">
        <w:rPr>
          <w:rFonts w:asciiTheme="minorHAnsi" w:hAnsiTheme="minorHAnsi" w:cstheme="minorHAnsi"/>
        </w:rPr>
        <w:t>Em caso de mais um autor, inserir com a mesma formatação</w:t>
      </w:r>
      <w:r w:rsidR="00153AF6">
        <w:rPr>
          <w:rFonts w:asciiTheme="minorHAnsi" w:hAnsiTheme="minorHAnsi" w:cstheme="minorHAnsi"/>
        </w:rPr>
        <w:t>.</w:t>
      </w:r>
    </w:p>
  </w:footnote>
  <w:footnote w:id="2">
    <w:p w14:paraId="47EDB4EA" w14:textId="3002B132" w:rsidR="007D7190" w:rsidRDefault="007D7190" w:rsidP="00DD789A">
      <w:pPr>
        <w:spacing w:after="0"/>
      </w:pPr>
      <w:r>
        <w:rPr>
          <w:rStyle w:val="FootnoteReference"/>
        </w:rPr>
        <w:footnoteRef/>
      </w:r>
      <w:r>
        <w:t xml:space="preserve"> </w:t>
      </w:r>
      <w:r w:rsidR="008E6B69" w:rsidRPr="00DD789A">
        <w:rPr>
          <w:rFonts w:eastAsiaTheme="minorEastAsia" w:cstheme="minorHAnsi"/>
          <w:color w:val="000000"/>
          <w:sz w:val="19"/>
          <w:szCs w:val="19"/>
        </w:rPr>
        <w:t xml:space="preserve">O currículo deve estar logo abaixo do nome do autor(es), trazendo os cargos e as titulações deste </w:t>
      </w:r>
      <w:r w:rsidR="008E6B69" w:rsidRPr="00DD789A">
        <w:rPr>
          <w:rFonts w:eastAsiaTheme="minorEastAsia" w:cstheme="minorHAnsi"/>
          <w:color w:val="000000"/>
          <w:sz w:val="19"/>
          <w:szCs w:val="19"/>
        </w:rPr>
        <w:t>ao longo da carreira</w:t>
      </w:r>
      <w:r w:rsidR="008D1298" w:rsidRPr="00DD789A">
        <w:rPr>
          <w:rFonts w:eastAsiaTheme="minorEastAsia" w:cstheme="minorHAnsi"/>
          <w:color w:val="000000"/>
          <w:sz w:val="19"/>
          <w:szCs w:val="19"/>
        </w:rPr>
        <w:t xml:space="preserve">, </w:t>
      </w:r>
      <w:r w:rsidR="00DD789A" w:rsidRPr="00BB031F">
        <w:rPr>
          <w:rFonts w:eastAsiaTheme="minorEastAsia" w:cstheme="minorHAnsi"/>
          <w:i/>
          <w:iCs/>
          <w:color w:val="000000"/>
          <w:sz w:val="19"/>
          <w:szCs w:val="19"/>
        </w:rPr>
        <w:t>na seguinte ordem</w:t>
      </w:r>
      <w:r w:rsidR="00DD789A" w:rsidRPr="00DD789A">
        <w:rPr>
          <w:rFonts w:eastAsiaTheme="minorEastAsia" w:cstheme="minorHAnsi"/>
          <w:color w:val="000000"/>
          <w:sz w:val="19"/>
          <w:szCs w:val="19"/>
        </w:rPr>
        <w:t xml:space="preserve">: </w:t>
      </w:r>
      <w:r w:rsidR="00DD789A" w:rsidRPr="00DD789A">
        <w:rPr>
          <w:rFonts w:eastAsiaTheme="minorEastAsia" w:cstheme="minorHAnsi"/>
          <w:color w:val="000000"/>
          <w:sz w:val="19"/>
          <w:szCs w:val="19"/>
        </w:rPr>
        <w:t>1. Titulação do maior título para o menor</w:t>
      </w:r>
      <w:r w:rsidR="00DD789A" w:rsidRPr="00DD789A">
        <w:rPr>
          <w:rFonts w:eastAsiaTheme="minorEastAsia" w:cstheme="minorHAnsi"/>
          <w:color w:val="000000"/>
          <w:sz w:val="19"/>
          <w:szCs w:val="19"/>
        </w:rPr>
        <w:t>,</w:t>
      </w:r>
      <w:r w:rsidR="00DD789A">
        <w:rPr>
          <w:rFonts w:eastAsiaTheme="minorEastAsia" w:cstheme="minorHAnsi"/>
          <w:color w:val="000000"/>
          <w:sz w:val="19"/>
          <w:szCs w:val="19"/>
        </w:rPr>
        <w:t xml:space="preserve"> </w:t>
      </w:r>
      <w:r w:rsidR="00DD789A" w:rsidRPr="00DD789A">
        <w:rPr>
          <w:rFonts w:eastAsiaTheme="minorEastAsia" w:cstheme="minorHAnsi"/>
          <w:color w:val="000000"/>
          <w:sz w:val="19"/>
          <w:szCs w:val="19"/>
        </w:rPr>
        <w:t>2. Atividade docente</w:t>
      </w:r>
      <w:r w:rsidR="00DD789A" w:rsidRPr="00DD789A">
        <w:rPr>
          <w:rFonts w:eastAsiaTheme="minorEastAsia" w:cstheme="minorHAnsi"/>
          <w:color w:val="000000"/>
          <w:sz w:val="19"/>
          <w:szCs w:val="19"/>
        </w:rPr>
        <w:t xml:space="preserve"> e</w:t>
      </w:r>
      <w:r w:rsidR="00DD789A" w:rsidRPr="00DD789A">
        <w:rPr>
          <w:rFonts w:eastAsiaTheme="minorEastAsia" w:cstheme="minorHAnsi"/>
          <w:color w:val="000000"/>
          <w:sz w:val="19"/>
          <w:szCs w:val="19"/>
        </w:rPr>
        <w:t xml:space="preserve"> 3. Profissão</w:t>
      </w:r>
      <w:r w:rsidR="00DD789A">
        <w:rPr>
          <w:rFonts w:eastAsiaTheme="minorEastAsia" w:cstheme="minorHAnsi"/>
          <w:color w:val="000000"/>
          <w:sz w:val="19"/>
          <w:szCs w:val="19"/>
        </w:rPr>
        <w:t>.</w:t>
      </w:r>
    </w:p>
  </w:footnote>
  <w:footnote w:id="3">
    <w:p w14:paraId="12068505" w14:textId="2CFD4DBD" w:rsidR="001F2591" w:rsidRDefault="001F2591" w:rsidP="00DD789A">
      <w:pPr>
        <w:pStyle w:val="FootnoteText"/>
        <w:spacing w:after="0"/>
      </w:pPr>
      <w:r>
        <w:rPr>
          <w:rStyle w:val="FootnoteReference"/>
        </w:rPr>
        <w:footnoteRef/>
      </w:r>
      <w:r>
        <w:t xml:space="preserve"> </w:t>
      </w:r>
      <w:r>
        <w:t>Item obrigatório.</w:t>
      </w:r>
    </w:p>
  </w:footnote>
  <w:footnote w:id="4">
    <w:p w14:paraId="4305C832" w14:textId="19678C88" w:rsidR="002C00E3" w:rsidRDefault="002C00E3" w:rsidP="00F81B44">
      <w:pPr>
        <w:pStyle w:val="FootnoteText"/>
        <w:spacing w:after="0" w:line="240" w:lineRule="auto"/>
        <w:ind w:left="0" w:firstLine="0"/>
      </w:pPr>
      <w:r>
        <w:rPr>
          <w:rStyle w:val="FootnoteReference"/>
        </w:rPr>
        <w:footnoteRef/>
      </w:r>
      <w:r>
        <w:t xml:space="preserve"> </w:t>
      </w:r>
      <w:r w:rsidR="00F81B44" w:rsidRPr="00F81B44">
        <w:rPr>
          <w:lang w:eastAsia="en-US"/>
        </w:rPr>
        <w:t>As notas de rodapé se destinam a prestar esclarecimentos ou tecer considerações. Também são inseridos, nas notas de rodapé, dados bibliográficos de citações no texto.</w:t>
      </w:r>
    </w:p>
  </w:footnote>
  <w:footnote w:id="5">
    <w:p w14:paraId="07CF2067" w14:textId="53BC4057" w:rsidR="004E71CB" w:rsidRDefault="004E71CB">
      <w:pPr>
        <w:pStyle w:val="FootnoteText"/>
      </w:pPr>
      <w:r>
        <w:rPr>
          <w:rStyle w:val="FootnoteReference"/>
        </w:rPr>
        <w:footnoteRef/>
      </w:r>
      <w:r>
        <w:t xml:space="preserve"> </w:t>
      </w:r>
      <w:r w:rsidRPr="004E71CB">
        <w:t>C</w:t>
      </w:r>
      <w:r w:rsidRPr="004E71CB">
        <w:rPr>
          <w:lang w:eastAsia="en-US"/>
        </w:rPr>
        <w:t>aso queira inserir a normas consultadas/utilizadas</w:t>
      </w:r>
      <w:r>
        <w:rPr>
          <w:lang w:eastAsia="en-US"/>
        </w:rPr>
        <w:t>.</w:t>
      </w:r>
    </w:p>
  </w:footnote>
  <w:footnote w:id="6">
    <w:p w14:paraId="6512113C" w14:textId="708F00E1" w:rsidR="0092240B" w:rsidRDefault="0092240B" w:rsidP="0092240B">
      <w:pPr>
        <w:pStyle w:val="FootnoteText"/>
      </w:pPr>
      <w:r>
        <w:rPr>
          <w:rStyle w:val="FootnoteReference"/>
        </w:rPr>
        <w:footnoteRef/>
      </w:r>
      <w:r>
        <w:t xml:space="preserve"> </w:t>
      </w:r>
      <w:r w:rsidRPr="004E71CB">
        <w:t>C</w:t>
      </w:r>
      <w:r w:rsidRPr="004E71CB">
        <w:rPr>
          <w:lang w:eastAsia="en-US"/>
        </w:rPr>
        <w:t xml:space="preserve">aso queira inserir </w:t>
      </w:r>
      <w:r>
        <w:rPr>
          <w:lang w:eastAsia="en-US"/>
        </w:rPr>
        <w:t>os julgados</w:t>
      </w:r>
      <w:r w:rsidRPr="004E71CB">
        <w:rPr>
          <w:lang w:eastAsia="en-US"/>
        </w:rPr>
        <w:t xml:space="preserve"> consultad</w:t>
      </w:r>
      <w:r>
        <w:rPr>
          <w:lang w:eastAsia="en-US"/>
        </w:rPr>
        <w:t>o</w:t>
      </w:r>
      <w:r w:rsidRPr="004E71CB">
        <w:rPr>
          <w:lang w:eastAsia="en-US"/>
        </w:rPr>
        <w:t>s/utilizad</w:t>
      </w:r>
      <w:r>
        <w:rPr>
          <w:lang w:eastAsia="en-US"/>
        </w:rPr>
        <w:t>o</w:t>
      </w:r>
      <w:r w:rsidRPr="004E71CB">
        <w:rPr>
          <w:lang w:eastAsia="en-US"/>
        </w:rPr>
        <w:t>s</w:t>
      </w:r>
      <w:r>
        <w:rPr>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00F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24A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4867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128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784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C23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761D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167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486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C64B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A2E73"/>
    <w:multiLevelType w:val="multilevel"/>
    <w:tmpl w:val="35F67FB0"/>
    <w:lvl w:ilvl="0">
      <w:start w:val="1"/>
      <w:numFmt w:val="upperRoman"/>
      <w:lvlText w:val="%1"/>
      <w:lvlJc w:val="left"/>
      <w:pPr>
        <w:ind w:left="360" w:hanging="360"/>
      </w:pPr>
      <w:rPr>
        <w:rFonts w:hint="default"/>
      </w:rPr>
    </w:lvl>
    <w:lvl w:ilvl="1">
      <w:start w:val="1"/>
      <w:numFmt w:val="decimal"/>
      <w:lvlText w:val="%2."/>
      <w:lvlJc w:val="left"/>
      <w:pPr>
        <w:ind w:left="357" w:hanging="357"/>
      </w:pPr>
      <w:rPr>
        <w:rFonts w:hint="default"/>
      </w:rPr>
    </w:lvl>
    <w:lvl w:ilvl="2">
      <w:start w:val="1"/>
      <w:numFmt w:val="decimal"/>
      <w:lvlText w:val="%2.%3."/>
      <w:lvlJc w:val="left"/>
      <w:pPr>
        <w:ind w:left="0" w:firstLine="357"/>
      </w:pPr>
      <w:rPr>
        <w:rFonts w:hint="default"/>
      </w:rPr>
    </w:lvl>
    <w:lvl w:ilvl="3">
      <w:start w:val="1"/>
      <w:numFmt w:val="upperLetter"/>
      <w:pStyle w:val="N4Titulo"/>
      <w:lvlText w:val="%4)"/>
      <w:lvlJc w:val="left"/>
      <w:pPr>
        <w:ind w:left="720" w:hanging="363"/>
      </w:pPr>
      <w:rPr>
        <w:rFonts w:hint="default"/>
      </w:rPr>
    </w:lvl>
    <w:lvl w:ilvl="4">
      <w:start w:val="1"/>
      <w:numFmt w:val="lowerLetter"/>
      <w:pStyle w:val="N5Titulo"/>
      <w:lvlText w:val="%5)"/>
      <w:lvlJc w:val="left"/>
      <w:pPr>
        <w:ind w:left="1077" w:hanging="35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74"/>
    <w:rsid w:val="00021834"/>
    <w:rsid w:val="00051C8A"/>
    <w:rsid w:val="00055D2B"/>
    <w:rsid w:val="00065A96"/>
    <w:rsid w:val="00080812"/>
    <w:rsid w:val="00085B24"/>
    <w:rsid w:val="000B3240"/>
    <w:rsid w:val="000B4B15"/>
    <w:rsid w:val="000C6ADB"/>
    <w:rsid w:val="000D0EFC"/>
    <w:rsid w:val="000D5EF8"/>
    <w:rsid w:val="000D7B1B"/>
    <w:rsid w:val="000E4B18"/>
    <w:rsid w:val="000F4545"/>
    <w:rsid w:val="00115D8F"/>
    <w:rsid w:val="00153AF6"/>
    <w:rsid w:val="00153B6A"/>
    <w:rsid w:val="0017315E"/>
    <w:rsid w:val="001B7F1E"/>
    <w:rsid w:val="001C2134"/>
    <w:rsid w:val="001D187C"/>
    <w:rsid w:val="001E245D"/>
    <w:rsid w:val="001F2591"/>
    <w:rsid w:val="00200692"/>
    <w:rsid w:val="002154CD"/>
    <w:rsid w:val="002A4A8A"/>
    <w:rsid w:val="002C00E3"/>
    <w:rsid w:val="002D2337"/>
    <w:rsid w:val="002E539C"/>
    <w:rsid w:val="002E728A"/>
    <w:rsid w:val="002F7FBC"/>
    <w:rsid w:val="00326EB9"/>
    <w:rsid w:val="003649A5"/>
    <w:rsid w:val="003E2F32"/>
    <w:rsid w:val="003E4632"/>
    <w:rsid w:val="004347D2"/>
    <w:rsid w:val="0044481D"/>
    <w:rsid w:val="00444F4B"/>
    <w:rsid w:val="00460580"/>
    <w:rsid w:val="004D53CE"/>
    <w:rsid w:val="004E71CB"/>
    <w:rsid w:val="005236A7"/>
    <w:rsid w:val="00524423"/>
    <w:rsid w:val="00527626"/>
    <w:rsid w:val="00573FBE"/>
    <w:rsid w:val="00582560"/>
    <w:rsid w:val="00587A01"/>
    <w:rsid w:val="005D5494"/>
    <w:rsid w:val="00611AC0"/>
    <w:rsid w:val="00660DBC"/>
    <w:rsid w:val="00661D28"/>
    <w:rsid w:val="006946A2"/>
    <w:rsid w:val="006A5995"/>
    <w:rsid w:val="00717336"/>
    <w:rsid w:val="00785C84"/>
    <w:rsid w:val="007D7190"/>
    <w:rsid w:val="008A16A2"/>
    <w:rsid w:val="008C337C"/>
    <w:rsid w:val="008D1298"/>
    <w:rsid w:val="008D28FE"/>
    <w:rsid w:val="008D2D47"/>
    <w:rsid w:val="008E6B69"/>
    <w:rsid w:val="008F1AF6"/>
    <w:rsid w:val="0092240B"/>
    <w:rsid w:val="00922841"/>
    <w:rsid w:val="00924CC7"/>
    <w:rsid w:val="00945A04"/>
    <w:rsid w:val="00956CCA"/>
    <w:rsid w:val="00957259"/>
    <w:rsid w:val="0096039A"/>
    <w:rsid w:val="009927BD"/>
    <w:rsid w:val="009944F9"/>
    <w:rsid w:val="00A15A77"/>
    <w:rsid w:val="00A2208B"/>
    <w:rsid w:val="00A62335"/>
    <w:rsid w:val="00A74F51"/>
    <w:rsid w:val="00AE3136"/>
    <w:rsid w:val="00AE36CA"/>
    <w:rsid w:val="00B5494E"/>
    <w:rsid w:val="00B82603"/>
    <w:rsid w:val="00B97F1F"/>
    <w:rsid w:val="00BB031F"/>
    <w:rsid w:val="00BC6398"/>
    <w:rsid w:val="00C02C40"/>
    <w:rsid w:val="00C11B74"/>
    <w:rsid w:val="00C242B9"/>
    <w:rsid w:val="00C253B4"/>
    <w:rsid w:val="00C632FE"/>
    <w:rsid w:val="00C63418"/>
    <w:rsid w:val="00C71E61"/>
    <w:rsid w:val="00CA3619"/>
    <w:rsid w:val="00CC0988"/>
    <w:rsid w:val="00CC250A"/>
    <w:rsid w:val="00D44937"/>
    <w:rsid w:val="00D549BA"/>
    <w:rsid w:val="00D62F7F"/>
    <w:rsid w:val="00D6685D"/>
    <w:rsid w:val="00D85324"/>
    <w:rsid w:val="00D905B0"/>
    <w:rsid w:val="00DA4D3B"/>
    <w:rsid w:val="00DB30AB"/>
    <w:rsid w:val="00DD39F5"/>
    <w:rsid w:val="00DD3AC1"/>
    <w:rsid w:val="00DD789A"/>
    <w:rsid w:val="00DF264B"/>
    <w:rsid w:val="00E6549F"/>
    <w:rsid w:val="00E93B4F"/>
    <w:rsid w:val="00EB050E"/>
    <w:rsid w:val="00F01216"/>
    <w:rsid w:val="00F15A70"/>
    <w:rsid w:val="00F16B8B"/>
    <w:rsid w:val="00F23DAC"/>
    <w:rsid w:val="00F47A8C"/>
    <w:rsid w:val="00F650BC"/>
    <w:rsid w:val="00F70A56"/>
    <w:rsid w:val="00F76D9C"/>
    <w:rsid w:val="00F81B44"/>
    <w:rsid w:val="00FA3524"/>
    <w:rsid w:val="00FB16ED"/>
    <w:rsid w:val="00FC66B1"/>
    <w:rsid w:val="00FC7D42"/>
    <w:rsid w:val="00FD1239"/>
    <w:rsid w:val="00FD1D9A"/>
    <w:rsid w:val="00FE74FF"/>
    <w:rsid w:val="00FF51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47A4D91"/>
  <w15:chartTrackingRefBased/>
  <w15:docId w15:val="{D4ACCC06-6E2C-47B4-B72C-59891762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pt-BR" w:eastAsia="pt-BR"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580"/>
  </w:style>
  <w:style w:type="paragraph" w:styleId="Heading1">
    <w:name w:val="heading 1"/>
    <w:basedOn w:val="Normal"/>
    <w:next w:val="Normal"/>
    <w:link w:val="Heading1Char"/>
    <w:qFormat/>
    <w:rsid w:val="00FB16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1"/>
    <w:qFormat/>
    <w:rsid w:val="00FC7D42"/>
    <w:pPr>
      <w:keepNext/>
      <w:spacing w:before="360" w:after="360" w:line="360" w:lineRule="auto"/>
      <w:outlineLvl w:val="1"/>
    </w:pPr>
    <w:rPr>
      <w:rFonts w:ascii="Arial" w:hAnsi="Arial" w:cs="Arial"/>
      <w:b/>
      <w:bCs/>
      <w:iCs/>
      <w:sz w:val="24"/>
      <w:szCs w:val="28"/>
    </w:rPr>
  </w:style>
  <w:style w:type="paragraph" w:styleId="Heading3">
    <w:name w:val="heading 3"/>
    <w:basedOn w:val="Normal"/>
    <w:next w:val="Normal"/>
    <w:link w:val="Heading3Char"/>
    <w:semiHidden/>
    <w:unhideWhenUsed/>
    <w:qFormat/>
    <w:rsid w:val="00BC63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1B74"/>
    <w:pPr>
      <w:tabs>
        <w:tab w:val="center" w:pos="4252"/>
        <w:tab w:val="right" w:pos="8504"/>
      </w:tabs>
      <w:spacing w:after="0" w:line="240" w:lineRule="auto"/>
    </w:pPr>
  </w:style>
  <w:style w:type="character" w:customStyle="1" w:styleId="HeaderChar">
    <w:name w:val="Header Char"/>
    <w:basedOn w:val="DefaultParagraphFont"/>
    <w:link w:val="Header"/>
    <w:rsid w:val="00C11B74"/>
  </w:style>
  <w:style w:type="paragraph" w:styleId="Footer">
    <w:name w:val="footer"/>
    <w:basedOn w:val="Normal"/>
    <w:link w:val="FooterChar"/>
    <w:unhideWhenUsed/>
    <w:rsid w:val="00C11B74"/>
    <w:pPr>
      <w:tabs>
        <w:tab w:val="center" w:pos="4252"/>
        <w:tab w:val="right" w:pos="8504"/>
      </w:tabs>
      <w:spacing w:after="0" w:line="240" w:lineRule="auto"/>
    </w:pPr>
  </w:style>
  <w:style w:type="character" w:customStyle="1" w:styleId="FooterChar">
    <w:name w:val="Footer Char"/>
    <w:basedOn w:val="DefaultParagraphFont"/>
    <w:link w:val="Footer"/>
    <w:rsid w:val="00C11B74"/>
  </w:style>
  <w:style w:type="paragraph" w:customStyle="1" w:styleId="Autor">
    <w:name w:val="Autor"/>
    <w:basedOn w:val="Normal"/>
    <w:next w:val="Normal"/>
    <w:link w:val="AutorCar"/>
    <w:qFormat/>
    <w:rsid w:val="004D53CE"/>
    <w:pPr>
      <w:spacing w:before="120" w:after="0" w:line="240" w:lineRule="auto"/>
      <w:ind w:firstLine="709"/>
    </w:pPr>
    <w:rPr>
      <w:rFonts w:eastAsiaTheme="minorHAnsi"/>
      <w:smallCaps/>
      <w:sz w:val="24"/>
      <w:lang w:eastAsia="en-US"/>
    </w:rPr>
  </w:style>
  <w:style w:type="character" w:customStyle="1" w:styleId="AutorCar">
    <w:name w:val="Autor Car"/>
    <w:basedOn w:val="DefaultParagraphFont"/>
    <w:link w:val="Autor"/>
    <w:rsid w:val="004D53CE"/>
    <w:rPr>
      <w:rFonts w:eastAsiaTheme="minorHAnsi"/>
      <w:smallCaps/>
      <w:sz w:val="24"/>
      <w:lang w:eastAsia="en-US"/>
    </w:rPr>
  </w:style>
  <w:style w:type="paragraph" w:customStyle="1" w:styleId="N1Titulo">
    <w:name w:val="N1_Titulo"/>
    <w:aliases w:val="Título 1º Nvl"/>
    <w:basedOn w:val="Normal"/>
    <w:next w:val="Normal"/>
    <w:link w:val="N1TituloChar"/>
    <w:uiPriority w:val="99"/>
    <w:qFormat/>
    <w:rsid w:val="00D62F7F"/>
    <w:pPr>
      <w:keepNext/>
      <w:spacing w:before="240" w:after="120" w:line="240" w:lineRule="auto"/>
      <w:jc w:val="both"/>
      <w:outlineLvl w:val="1"/>
    </w:pPr>
    <w:rPr>
      <w:rFonts w:ascii="Arial" w:eastAsiaTheme="minorHAnsi" w:hAnsi="Arial"/>
      <w:b/>
      <w:sz w:val="28"/>
      <w:lang w:eastAsia="en-US"/>
    </w:rPr>
  </w:style>
  <w:style w:type="paragraph" w:customStyle="1" w:styleId="N2Titulo">
    <w:name w:val="N2_Titulo"/>
    <w:aliases w:val="Título 2º Nvl"/>
    <w:basedOn w:val="N1Titulo"/>
    <w:next w:val="Normal"/>
    <w:link w:val="N2TituloCar"/>
    <w:uiPriority w:val="99"/>
    <w:qFormat/>
    <w:rsid w:val="004D53CE"/>
    <w:pPr>
      <w:numPr>
        <w:ilvl w:val="1"/>
      </w:numPr>
      <w:outlineLvl w:val="2"/>
    </w:pPr>
  </w:style>
  <w:style w:type="paragraph" w:customStyle="1" w:styleId="N3Titulo">
    <w:name w:val="N3_Titulo"/>
    <w:aliases w:val="Título 3º Nvl"/>
    <w:basedOn w:val="Normal"/>
    <w:next w:val="Normal"/>
    <w:link w:val="N3TituloChar"/>
    <w:qFormat/>
    <w:rsid w:val="00D62F7F"/>
    <w:pPr>
      <w:spacing w:before="120" w:after="0" w:line="240" w:lineRule="auto"/>
      <w:jc w:val="both"/>
      <w:outlineLvl w:val="3"/>
    </w:pPr>
    <w:rPr>
      <w:rFonts w:ascii="Calibri" w:eastAsiaTheme="minorHAnsi" w:hAnsi="Calibri"/>
      <w:b/>
      <w:i/>
      <w:sz w:val="28"/>
      <w:lang w:eastAsia="en-US"/>
    </w:rPr>
  </w:style>
  <w:style w:type="paragraph" w:customStyle="1" w:styleId="N4Titulo">
    <w:name w:val="N4_Titulo"/>
    <w:aliases w:val="Título 4º Nvl"/>
    <w:basedOn w:val="Normal"/>
    <w:next w:val="Normal"/>
    <w:link w:val="N4TituloCar"/>
    <w:qFormat/>
    <w:rsid w:val="004D53CE"/>
    <w:pPr>
      <w:numPr>
        <w:ilvl w:val="3"/>
        <w:numId w:val="1"/>
      </w:numPr>
      <w:spacing w:before="120" w:after="0" w:line="240" w:lineRule="auto"/>
      <w:jc w:val="both"/>
      <w:outlineLvl w:val="4"/>
    </w:pPr>
    <w:rPr>
      <w:rFonts w:ascii="Calibri" w:eastAsiaTheme="minorHAnsi" w:hAnsi="Calibri"/>
      <w:b/>
      <w:i/>
      <w:sz w:val="24"/>
      <w:lang w:eastAsia="en-US"/>
    </w:rPr>
  </w:style>
  <w:style w:type="paragraph" w:customStyle="1" w:styleId="N5Titulo">
    <w:name w:val="N5_Titulo"/>
    <w:aliases w:val="Título 5º Nvl"/>
    <w:basedOn w:val="Normal"/>
    <w:next w:val="Normal"/>
    <w:link w:val="N5TituloCar"/>
    <w:qFormat/>
    <w:rsid w:val="004D53CE"/>
    <w:pPr>
      <w:numPr>
        <w:ilvl w:val="4"/>
        <w:numId w:val="1"/>
      </w:numPr>
      <w:spacing w:before="120" w:after="0" w:line="240" w:lineRule="auto"/>
      <w:jc w:val="both"/>
      <w:outlineLvl w:val="5"/>
    </w:pPr>
    <w:rPr>
      <w:rFonts w:ascii="Calibri" w:eastAsiaTheme="minorHAnsi" w:hAnsi="Calibri"/>
      <w:b/>
      <w:i/>
      <w:sz w:val="24"/>
      <w:lang w:eastAsia="en-US"/>
    </w:rPr>
  </w:style>
  <w:style w:type="character" w:customStyle="1" w:styleId="N1TituloChar">
    <w:name w:val="N1_Titulo Char"/>
    <w:aliases w:val="Título 1º Nvl Char"/>
    <w:basedOn w:val="DefaultParagraphFont"/>
    <w:link w:val="N1Titulo"/>
    <w:rsid w:val="004D53CE"/>
    <w:rPr>
      <w:rFonts w:ascii="Arial" w:eastAsiaTheme="minorHAnsi" w:hAnsi="Arial"/>
      <w:b/>
      <w:sz w:val="28"/>
      <w:lang w:eastAsia="en-US"/>
    </w:rPr>
  </w:style>
  <w:style w:type="paragraph" w:customStyle="1" w:styleId="Grafico">
    <w:name w:val="Grafico"/>
    <w:aliases w:val="Título Do Gráfico"/>
    <w:basedOn w:val="Normal"/>
    <w:next w:val="Normal"/>
    <w:link w:val="GraficoCar"/>
    <w:qFormat/>
    <w:rsid w:val="004D53CE"/>
    <w:pPr>
      <w:spacing w:before="240" w:after="0" w:line="240" w:lineRule="auto"/>
      <w:jc w:val="center"/>
    </w:pPr>
    <w:rPr>
      <w:rFonts w:ascii="Calibri" w:eastAsiaTheme="minorHAnsi" w:hAnsi="Calibri"/>
      <w:b/>
      <w:color w:val="FFC000"/>
      <w:sz w:val="24"/>
      <w:lang w:eastAsia="en-US"/>
    </w:rPr>
  </w:style>
  <w:style w:type="character" w:customStyle="1" w:styleId="GraficoCar">
    <w:name w:val="Grafico Car"/>
    <w:aliases w:val="Título Do Gráfico Car"/>
    <w:basedOn w:val="DefaultParagraphFont"/>
    <w:link w:val="Grafico"/>
    <w:rsid w:val="004D53CE"/>
    <w:rPr>
      <w:rFonts w:ascii="Calibri" w:eastAsiaTheme="minorHAnsi" w:hAnsi="Calibri"/>
      <w:b/>
      <w:color w:val="FFC000"/>
      <w:sz w:val="24"/>
      <w:lang w:eastAsia="en-US"/>
    </w:rPr>
  </w:style>
  <w:style w:type="paragraph" w:customStyle="1" w:styleId="SangradoDcha">
    <w:name w:val="SangradoDcha"/>
    <w:aliases w:val="Recuo Direito"/>
    <w:basedOn w:val="Normal"/>
    <w:next w:val="Normal"/>
    <w:rsid w:val="004D53CE"/>
    <w:pPr>
      <w:spacing w:before="120" w:after="0" w:line="240" w:lineRule="auto"/>
      <w:ind w:right="1134"/>
      <w:jc w:val="both"/>
    </w:pPr>
    <w:rPr>
      <w:rFonts w:ascii="Calibri" w:eastAsiaTheme="majorEastAsia" w:hAnsi="Calibri" w:cstheme="majorBidi"/>
      <w:bCs/>
      <w:sz w:val="24"/>
      <w:szCs w:val="24"/>
      <w:lang w:eastAsia="en-US"/>
    </w:rPr>
  </w:style>
  <w:style w:type="paragraph" w:customStyle="1" w:styleId="SangradoIzq">
    <w:name w:val="SangradoIzq"/>
    <w:aliases w:val="Recuo Esquerda"/>
    <w:basedOn w:val="Normal"/>
    <w:next w:val="Normal"/>
    <w:rsid w:val="004D53CE"/>
    <w:pPr>
      <w:spacing w:before="120" w:after="0" w:line="240" w:lineRule="auto"/>
      <w:ind w:left="1134"/>
      <w:jc w:val="both"/>
    </w:pPr>
    <w:rPr>
      <w:rFonts w:ascii="Calibri" w:hAnsi="Calibri" w:cs="Times New Roman"/>
      <w:sz w:val="24"/>
      <w:szCs w:val="24"/>
      <w:lang w:eastAsia="es-ES"/>
    </w:rPr>
  </w:style>
  <w:style w:type="paragraph" w:customStyle="1" w:styleId="Tabla">
    <w:name w:val="Tabla"/>
    <w:aliases w:val="Título Da Tabela"/>
    <w:basedOn w:val="Grafico"/>
    <w:next w:val="Normal"/>
    <w:link w:val="TablaCar"/>
    <w:qFormat/>
    <w:rsid w:val="004D53CE"/>
    <w:rPr>
      <w:color w:val="00B0F0"/>
    </w:rPr>
  </w:style>
  <w:style w:type="character" w:customStyle="1" w:styleId="TablaCar">
    <w:name w:val="Tabla Car"/>
    <w:aliases w:val="Título Da Tabela Car"/>
    <w:basedOn w:val="GraficoCar"/>
    <w:link w:val="Tabla"/>
    <w:rsid w:val="004D53CE"/>
    <w:rPr>
      <w:rFonts w:ascii="Calibri" w:eastAsiaTheme="minorHAnsi" w:hAnsi="Calibri"/>
      <w:b/>
      <w:color w:val="00B0F0"/>
      <w:sz w:val="24"/>
      <w:lang w:eastAsia="en-US"/>
    </w:rPr>
  </w:style>
  <w:style w:type="paragraph" w:customStyle="1" w:styleId="SangradoIzqDcha">
    <w:name w:val="SangradoIzqDcha"/>
    <w:aliases w:val="Recuo Esq/dir."/>
    <w:basedOn w:val="Normal"/>
    <w:next w:val="Normal"/>
    <w:rsid w:val="004D53CE"/>
    <w:pPr>
      <w:spacing w:before="120" w:after="0" w:line="240" w:lineRule="auto"/>
      <w:ind w:left="1134" w:right="1134"/>
      <w:jc w:val="both"/>
    </w:pPr>
    <w:rPr>
      <w:rFonts w:ascii="Calibri" w:hAnsi="Calibri" w:cs="Times New Roman"/>
      <w:sz w:val="24"/>
      <w:szCs w:val="24"/>
      <w:lang w:eastAsia="es-ES"/>
    </w:rPr>
  </w:style>
  <w:style w:type="paragraph" w:customStyle="1" w:styleId="CapYTituloCap">
    <w:name w:val="CapYTituloCap"/>
    <w:aliases w:val="Título Do Capítulo/artigo/tema(detalhe De Obra)"/>
    <w:basedOn w:val="Normal"/>
    <w:next w:val="Normal"/>
    <w:link w:val="CapYTituloCapCar"/>
    <w:uiPriority w:val="99"/>
    <w:qFormat/>
    <w:rsid w:val="004D53CE"/>
    <w:pPr>
      <w:spacing w:before="120" w:after="0" w:line="240" w:lineRule="auto"/>
      <w:ind w:firstLine="709"/>
      <w:jc w:val="center"/>
      <w:outlineLvl w:val="0"/>
    </w:pPr>
    <w:rPr>
      <w:rFonts w:ascii="Arial" w:eastAsiaTheme="majorEastAsia" w:hAnsi="Arial" w:cs="Arial"/>
      <w:b/>
      <w:bCs/>
      <w:sz w:val="36"/>
      <w:szCs w:val="36"/>
      <w:lang w:eastAsia="en-US"/>
    </w:rPr>
  </w:style>
  <w:style w:type="character" w:customStyle="1" w:styleId="CapYTituloCapCar">
    <w:name w:val="CapYTituloCap Car"/>
    <w:aliases w:val="Título Do Capítulo/artigo/tema(detalhe De Obra) Car"/>
    <w:basedOn w:val="DefaultParagraphFont"/>
    <w:link w:val="CapYTituloCap"/>
    <w:rsid w:val="004D53CE"/>
    <w:rPr>
      <w:rFonts w:ascii="Arial" w:eastAsiaTheme="majorEastAsia" w:hAnsi="Arial" w:cs="Arial"/>
      <w:b/>
      <w:bCs/>
      <w:sz w:val="36"/>
      <w:szCs w:val="36"/>
      <w:lang w:eastAsia="en-US"/>
    </w:rPr>
  </w:style>
  <w:style w:type="paragraph" w:customStyle="1" w:styleId="Esquema">
    <w:name w:val="Esquema"/>
    <w:aliases w:val="Título Do Esquema"/>
    <w:basedOn w:val="Grafico"/>
    <w:next w:val="Normal"/>
    <w:link w:val="EsquemaCar"/>
    <w:qFormat/>
    <w:rsid w:val="004D53CE"/>
    <w:rPr>
      <w:color w:val="92D050"/>
    </w:rPr>
  </w:style>
  <w:style w:type="character" w:customStyle="1" w:styleId="EsquemaCar">
    <w:name w:val="Esquema Car"/>
    <w:aliases w:val="Título Del Esquema Car"/>
    <w:basedOn w:val="GraficoCar"/>
    <w:link w:val="Esquema"/>
    <w:rsid w:val="004D53CE"/>
    <w:rPr>
      <w:rFonts w:ascii="Calibri" w:eastAsiaTheme="minorHAnsi" w:hAnsi="Calibri"/>
      <w:b/>
      <w:color w:val="92D050"/>
      <w:sz w:val="24"/>
      <w:lang w:eastAsia="en-US"/>
    </w:rPr>
  </w:style>
  <w:style w:type="character" w:customStyle="1" w:styleId="N3TituloChar">
    <w:name w:val="N3_Titulo Char"/>
    <w:aliases w:val="Título 3º Nvl Char"/>
    <w:basedOn w:val="N2TituloCar"/>
    <w:link w:val="N3Titulo"/>
    <w:rsid w:val="004D53CE"/>
    <w:rPr>
      <w:rFonts w:ascii="Calibri" w:eastAsiaTheme="minorHAnsi" w:hAnsi="Calibri"/>
      <w:b/>
      <w:i/>
      <w:sz w:val="28"/>
      <w:lang w:eastAsia="en-US"/>
    </w:rPr>
  </w:style>
  <w:style w:type="character" w:customStyle="1" w:styleId="N2TituloCar">
    <w:name w:val="N2_Titulo Car"/>
    <w:aliases w:val="Título 2º Nvl Car"/>
    <w:basedOn w:val="N1TituloChar"/>
    <w:link w:val="N2Titulo"/>
    <w:rsid w:val="004D53CE"/>
    <w:rPr>
      <w:rFonts w:ascii="Arial" w:eastAsiaTheme="minorHAnsi" w:hAnsi="Arial"/>
      <w:b/>
      <w:sz w:val="28"/>
      <w:lang w:eastAsia="en-US"/>
    </w:rPr>
  </w:style>
  <w:style w:type="character" w:customStyle="1" w:styleId="N4TituloCar">
    <w:name w:val="N4_Titulo Car"/>
    <w:aliases w:val="Título 4º Nvl Car"/>
    <w:basedOn w:val="N3TituloChar"/>
    <w:link w:val="N4Titulo"/>
    <w:rsid w:val="004D53CE"/>
    <w:rPr>
      <w:rFonts w:ascii="Calibri" w:eastAsiaTheme="minorHAnsi" w:hAnsi="Calibri"/>
      <w:b/>
      <w:i/>
      <w:sz w:val="24"/>
      <w:lang w:eastAsia="en-US"/>
    </w:rPr>
  </w:style>
  <w:style w:type="character" w:customStyle="1" w:styleId="N5TituloCar">
    <w:name w:val="N5_Titulo Car"/>
    <w:aliases w:val="Título 5º Nvl Car"/>
    <w:basedOn w:val="N4TituloCar"/>
    <w:link w:val="N5Titulo"/>
    <w:rsid w:val="004D53CE"/>
    <w:rPr>
      <w:rFonts w:ascii="Calibri" w:eastAsiaTheme="minorHAnsi" w:hAnsi="Calibri"/>
      <w:b/>
      <w:i/>
      <w:sz w:val="24"/>
      <w:lang w:eastAsia="en-US"/>
    </w:rPr>
  </w:style>
  <w:style w:type="paragraph" w:customStyle="1" w:styleId="SangradoFran">
    <w:name w:val="SangradoFran"/>
    <w:aliases w:val="Recuo Francês"/>
    <w:basedOn w:val="Normal"/>
    <w:next w:val="Normal"/>
    <w:rsid w:val="004D53CE"/>
    <w:pPr>
      <w:spacing w:before="120" w:after="0" w:line="240" w:lineRule="auto"/>
      <w:ind w:left="709" w:hanging="709"/>
      <w:jc w:val="both"/>
    </w:pPr>
    <w:rPr>
      <w:rFonts w:ascii="Calibri" w:eastAsiaTheme="minorHAnsi" w:hAnsi="Calibri"/>
      <w:sz w:val="24"/>
      <w:lang w:eastAsia="en-US"/>
    </w:rPr>
  </w:style>
  <w:style w:type="paragraph" w:customStyle="1" w:styleId="IdentificadorParrafo">
    <w:name w:val="IdentificadorParrafo"/>
    <w:aliases w:val="Identificador De Parágrafo"/>
    <w:basedOn w:val="Normal"/>
    <w:next w:val="Normal"/>
    <w:qFormat/>
    <w:rsid w:val="004D53CE"/>
    <w:pPr>
      <w:framePr w:w="922" w:h="475" w:wrap="around" w:vAnchor="text" w:hAnchor="page" w:x="419" w:y="1"/>
      <w:pBdr>
        <w:top w:val="dashSmallGap" w:sz="4" w:space="1" w:color="auto"/>
        <w:left w:val="dashSmallGap" w:sz="4" w:space="4" w:color="auto"/>
        <w:bottom w:val="dashSmallGap" w:sz="4" w:space="1" w:color="auto"/>
        <w:right w:val="dashSmallGap" w:sz="4" w:space="4" w:color="auto"/>
      </w:pBdr>
      <w:shd w:val="clear" w:color="auto" w:fill="FBD4B4" w:themeFill="accent6" w:themeFillTint="66"/>
      <w:spacing w:before="120" w:after="0" w:line="240" w:lineRule="auto"/>
      <w:jc w:val="center"/>
    </w:pPr>
    <w:rPr>
      <w:rFonts w:ascii="Calibri" w:eastAsiaTheme="minorHAnsi" w:hAnsi="Calibri"/>
      <w:b/>
      <w:szCs w:val="16"/>
      <w:lang w:eastAsia="en-US"/>
    </w:rPr>
  </w:style>
  <w:style w:type="paragraph" w:customStyle="1" w:styleId="ParrafoCuerpo1">
    <w:name w:val="ParrafoCuerpo1"/>
    <w:aliases w:val="Parágrafo Do Corpo Menor"/>
    <w:basedOn w:val="Normal"/>
    <w:next w:val="Normal"/>
    <w:rsid w:val="004D53CE"/>
    <w:pPr>
      <w:spacing w:before="120" w:after="0" w:line="240" w:lineRule="auto"/>
      <w:ind w:firstLine="709"/>
      <w:jc w:val="both"/>
    </w:pPr>
    <w:rPr>
      <w:rFonts w:ascii="Calibri" w:eastAsiaTheme="minorHAnsi" w:hAnsi="Calibri"/>
      <w:sz w:val="20"/>
      <w:lang w:eastAsia="en-US"/>
    </w:rPr>
  </w:style>
  <w:style w:type="paragraph" w:customStyle="1" w:styleId="ParrafoCuerpo2">
    <w:name w:val="ParrafoCuerpo2"/>
    <w:aliases w:val="Parágrafo Do Corpo Superior"/>
    <w:basedOn w:val="Normal"/>
    <w:next w:val="Normal"/>
    <w:rsid w:val="004D53CE"/>
    <w:pPr>
      <w:spacing w:before="120" w:after="0" w:line="240" w:lineRule="auto"/>
      <w:ind w:firstLine="709"/>
      <w:jc w:val="both"/>
    </w:pPr>
    <w:rPr>
      <w:rFonts w:ascii="Calibri" w:eastAsiaTheme="minorHAnsi" w:hAnsi="Calibri"/>
      <w:sz w:val="28"/>
      <w:lang w:eastAsia="en-US"/>
    </w:rPr>
  </w:style>
  <w:style w:type="paragraph" w:customStyle="1" w:styleId="ParrafoCaja">
    <w:name w:val="ParrafoCaja"/>
    <w:aliases w:val="Parágrafo Caixa"/>
    <w:basedOn w:val="Normal"/>
    <w:next w:val="Normal"/>
    <w:link w:val="ParrafoCajaCar"/>
    <w:qFormat/>
    <w:rsid w:val="004D53CE"/>
    <w:pPr>
      <w:pBdr>
        <w:top w:val="single" w:sz="12" w:space="1" w:color="auto"/>
        <w:left w:val="single" w:sz="12" w:space="4" w:color="auto"/>
        <w:bottom w:val="single" w:sz="12" w:space="1" w:color="auto"/>
        <w:right w:val="single" w:sz="12" w:space="4" w:color="auto"/>
      </w:pBdr>
      <w:shd w:val="clear" w:color="auto" w:fill="C6D9F1" w:themeFill="text2" w:themeFillTint="33"/>
      <w:spacing w:before="120" w:after="0" w:line="240" w:lineRule="auto"/>
      <w:ind w:firstLine="709"/>
      <w:jc w:val="both"/>
    </w:pPr>
    <w:rPr>
      <w:rFonts w:ascii="Calibri" w:eastAsiaTheme="minorHAnsi" w:hAnsi="Calibri"/>
      <w:sz w:val="24"/>
      <w:lang w:eastAsia="en-US"/>
    </w:rPr>
  </w:style>
  <w:style w:type="character" w:customStyle="1" w:styleId="ParrafoCajaCar">
    <w:name w:val="ParrafoCaja Car"/>
    <w:aliases w:val="Parágrafo Caixa Car"/>
    <w:basedOn w:val="DefaultParagraphFont"/>
    <w:link w:val="ParrafoCaja"/>
    <w:rsid w:val="004D53CE"/>
    <w:rPr>
      <w:rFonts w:ascii="Calibri" w:eastAsiaTheme="minorHAnsi" w:hAnsi="Calibri"/>
      <w:sz w:val="24"/>
      <w:shd w:val="clear" w:color="auto" w:fill="C6D9F1" w:themeFill="text2" w:themeFillTint="33"/>
      <w:lang w:eastAsia="en-US"/>
    </w:rPr>
  </w:style>
  <w:style w:type="character" w:customStyle="1" w:styleId="CitaTaPre">
    <w:name w:val="Cita Ta Pre"/>
    <w:basedOn w:val="CitaTo"/>
    <w:uiPriority w:val="1"/>
    <w:rsid w:val="004D53CE"/>
    <w:rPr>
      <w:i/>
      <w:color w:val="C0504D" w:themeColor="accent2"/>
      <w:u w:val="single"/>
    </w:rPr>
  </w:style>
  <w:style w:type="character" w:customStyle="1" w:styleId="CitaTaPost">
    <w:name w:val="Cita Ta Post"/>
    <w:basedOn w:val="CitaTaPre"/>
    <w:uiPriority w:val="1"/>
    <w:rsid w:val="004D53CE"/>
    <w:rPr>
      <w:i/>
      <w:color w:val="C0504D" w:themeColor="accent2"/>
      <w:u w:val="single"/>
    </w:rPr>
  </w:style>
  <w:style w:type="character" w:customStyle="1" w:styleId="CitaTa">
    <w:name w:val="Cita Ta"/>
    <w:basedOn w:val="CitaTaPre"/>
    <w:uiPriority w:val="1"/>
    <w:rsid w:val="004D53CE"/>
    <w:rPr>
      <w:i/>
      <w:color w:val="92CDDC" w:themeColor="accent5" w:themeTint="99"/>
      <w:u w:val="none"/>
    </w:rPr>
  </w:style>
  <w:style w:type="character" w:customStyle="1" w:styleId="CitaTaCod">
    <w:name w:val="Cita Ta Cod"/>
    <w:basedOn w:val="CitaTa"/>
    <w:uiPriority w:val="1"/>
    <w:rsid w:val="004D53CE"/>
    <w:rPr>
      <w:i/>
      <w:vanish w:val="0"/>
      <w:color w:val="7F7F7F" w:themeColor="text1" w:themeTint="80"/>
      <w:sz w:val="16"/>
      <w:u w:val="none"/>
    </w:rPr>
  </w:style>
  <w:style w:type="character" w:customStyle="1" w:styleId="CitaTo">
    <w:name w:val="Cita To"/>
    <w:basedOn w:val="DefaultParagraphFont"/>
    <w:uiPriority w:val="1"/>
    <w:rsid w:val="004D53CE"/>
    <w:rPr>
      <w:i/>
      <w:color w:val="F79646" w:themeColor="accent6"/>
      <w:u w:val="single"/>
    </w:rPr>
  </w:style>
  <w:style w:type="paragraph" w:customStyle="1" w:styleId="TipoUnidad">
    <w:name w:val="TipoUnidad"/>
    <w:basedOn w:val="Normal"/>
    <w:qFormat/>
    <w:rsid w:val="004D53CE"/>
    <w:pPr>
      <w:spacing w:before="120" w:after="0" w:line="240" w:lineRule="auto"/>
      <w:ind w:firstLine="709"/>
      <w:jc w:val="right"/>
    </w:pPr>
    <w:rPr>
      <w:rFonts w:ascii="Helvetica Narrow" w:eastAsiaTheme="minorHAnsi" w:hAnsi="Helvetica Narrow"/>
      <w:b/>
      <w:i/>
      <w:noProof/>
      <w:color w:val="FF0000"/>
      <w:sz w:val="24"/>
      <w:lang w:eastAsia="en-US"/>
    </w:rPr>
  </w:style>
  <w:style w:type="paragraph" w:customStyle="1" w:styleId="TituloRecuadro">
    <w:name w:val="Titulo Recuadro"/>
    <w:basedOn w:val="Normal"/>
    <w:qFormat/>
    <w:rsid w:val="004D53CE"/>
    <w:pPr>
      <w:spacing w:before="120" w:after="0" w:line="240" w:lineRule="auto"/>
      <w:ind w:firstLine="709"/>
      <w:jc w:val="center"/>
    </w:pPr>
    <w:rPr>
      <w:rFonts w:ascii="Arial" w:eastAsiaTheme="minorHAnsi" w:hAnsi="Arial" w:cs="Arial"/>
      <w:b/>
      <w:sz w:val="28"/>
      <w:szCs w:val="28"/>
      <w:lang w:eastAsia="en-US"/>
    </w:rPr>
  </w:style>
  <w:style w:type="paragraph" w:customStyle="1" w:styleId="FLUXO">
    <w:name w:val="FLUXO"/>
    <w:basedOn w:val="Normal"/>
    <w:uiPriority w:val="99"/>
    <w:rsid w:val="00444F4B"/>
    <w:pPr>
      <w:widowControl w:val="0"/>
      <w:autoSpaceDE w:val="0"/>
      <w:autoSpaceDN w:val="0"/>
      <w:adjustRightInd w:val="0"/>
      <w:spacing w:after="57" w:line="360" w:lineRule="auto"/>
      <w:jc w:val="center"/>
      <w:textAlignment w:val="center"/>
    </w:pPr>
    <w:rPr>
      <w:rFonts w:ascii="Berkeley-Medium" w:eastAsiaTheme="minorEastAsia" w:hAnsi="Berkeley-Medium" w:cs="Berkeley-Medium"/>
      <w:color w:val="000000"/>
    </w:rPr>
  </w:style>
  <w:style w:type="paragraph" w:styleId="FootnoteText">
    <w:name w:val="footnote text"/>
    <w:basedOn w:val="Normal"/>
    <w:link w:val="FootnoteTextChar"/>
    <w:uiPriority w:val="99"/>
    <w:qFormat/>
    <w:rsid w:val="00444F4B"/>
    <w:pPr>
      <w:widowControl w:val="0"/>
      <w:tabs>
        <w:tab w:val="right" w:pos="340"/>
        <w:tab w:val="left" w:pos="454"/>
      </w:tabs>
      <w:autoSpaceDE w:val="0"/>
      <w:autoSpaceDN w:val="0"/>
      <w:adjustRightInd w:val="0"/>
      <w:spacing w:after="57" w:line="230" w:lineRule="atLeast"/>
      <w:ind w:left="454" w:hanging="454"/>
      <w:jc w:val="both"/>
      <w:textAlignment w:val="center"/>
    </w:pPr>
    <w:rPr>
      <w:rFonts w:ascii="Berkeley-Medium" w:eastAsiaTheme="minorEastAsia" w:hAnsi="Berkeley-Medium" w:cs="Berkeley-Medium"/>
      <w:color w:val="000000"/>
      <w:sz w:val="19"/>
      <w:szCs w:val="19"/>
    </w:rPr>
  </w:style>
  <w:style w:type="character" w:customStyle="1" w:styleId="FootnoteTextChar">
    <w:name w:val="Footnote Text Char"/>
    <w:basedOn w:val="DefaultParagraphFont"/>
    <w:link w:val="FootnoteText"/>
    <w:rsid w:val="00444F4B"/>
    <w:rPr>
      <w:rFonts w:ascii="Berkeley-Medium" w:eastAsiaTheme="minorEastAsia" w:hAnsi="Berkeley-Medium" w:cs="Berkeley-Medium"/>
      <w:color w:val="000000"/>
      <w:sz w:val="19"/>
      <w:szCs w:val="19"/>
    </w:rPr>
  </w:style>
  <w:style w:type="character" w:styleId="FootnoteReference">
    <w:name w:val="footnote reference"/>
    <w:basedOn w:val="DefaultParagraphFont"/>
    <w:uiPriority w:val="99"/>
    <w:unhideWhenUsed/>
    <w:qFormat/>
    <w:rsid w:val="007D7190"/>
    <w:rPr>
      <w:vertAlign w:val="superscript"/>
    </w:rPr>
  </w:style>
  <w:style w:type="character" w:customStyle="1" w:styleId="Heading2Char">
    <w:name w:val="Heading 2 Char"/>
    <w:basedOn w:val="DefaultParagraphFont"/>
    <w:semiHidden/>
    <w:rsid w:val="00FC7D42"/>
    <w:rPr>
      <w:rFonts w:asciiTheme="majorHAnsi" w:eastAsiaTheme="majorEastAsia" w:hAnsiTheme="majorHAnsi" w:cstheme="majorBidi"/>
      <w:color w:val="365F91" w:themeColor="accent1" w:themeShade="BF"/>
      <w:sz w:val="26"/>
      <w:szCs w:val="26"/>
    </w:rPr>
  </w:style>
  <w:style w:type="character" w:customStyle="1" w:styleId="Heading2Char1">
    <w:name w:val="Heading 2 Char1"/>
    <w:link w:val="Heading2"/>
    <w:rsid w:val="00FC7D42"/>
    <w:rPr>
      <w:rFonts w:ascii="Arial" w:hAnsi="Arial" w:cs="Arial"/>
      <w:b/>
      <w:bCs/>
      <w:iCs/>
      <w:sz w:val="24"/>
      <w:szCs w:val="28"/>
    </w:rPr>
  </w:style>
  <w:style w:type="character" w:customStyle="1" w:styleId="Heading3Char">
    <w:name w:val="Heading 3 Char"/>
    <w:basedOn w:val="DefaultParagraphFont"/>
    <w:link w:val="Heading3"/>
    <w:semiHidden/>
    <w:rsid w:val="00BC6398"/>
    <w:rPr>
      <w:rFonts w:asciiTheme="majorHAnsi" w:eastAsiaTheme="majorEastAsia" w:hAnsiTheme="majorHAnsi" w:cstheme="majorBidi"/>
      <w:color w:val="243F60" w:themeColor="accent1" w:themeShade="7F"/>
      <w:sz w:val="24"/>
      <w:szCs w:val="24"/>
    </w:rPr>
  </w:style>
  <w:style w:type="paragraph" w:customStyle="1" w:styleId="Default">
    <w:name w:val="Default"/>
    <w:rsid w:val="00B82603"/>
    <w:pPr>
      <w:autoSpaceDE w:val="0"/>
      <w:autoSpaceDN w:val="0"/>
      <w:adjustRightInd w:val="0"/>
      <w:spacing w:after="0" w:line="240" w:lineRule="auto"/>
    </w:pPr>
    <w:rPr>
      <w:rFonts w:ascii="Verdana" w:hAnsi="Verdana" w:cs="Verdana"/>
      <w:color w:val="000000"/>
      <w:sz w:val="24"/>
      <w:szCs w:val="24"/>
      <w:lang w:eastAsia="en-US"/>
    </w:rPr>
  </w:style>
  <w:style w:type="character" w:customStyle="1" w:styleId="CITAOLONGAChar">
    <w:name w:val="CITAÇÃO LONGA Char"/>
    <w:link w:val="CITAOLONGA"/>
    <w:rsid w:val="00FF51BF"/>
    <w:rPr>
      <w:rFonts w:ascii="Arial" w:hAnsi="Arial" w:cs="Arial"/>
      <w:szCs w:val="24"/>
    </w:rPr>
  </w:style>
  <w:style w:type="paragraph" w:customStyle="1" w:styleId="CITAOLONGA">
    <w:name w:val="CITAÇÃO LONGA"/>
    <w:basedOn w:val="Normal"/>
    <w:next w:val="Normal"/>
    <w:link w:val="CITAOLONGAChar"/>
    <w:qFormat/>
    <w:rsid w:val="00FF51BF"/>
    <w:pPr>
      <w:spacing w:before="360" w:after="360" w:line="240" w:lineRule="auto"/>
      <w:ind w:left="2268"/>
      <w:contextualSpacing/>
      <w:jc w:val="both"/>
    </w:pPr>
    <w:rPr>
      <w:rFonts w:ascii="Arial" w:hAnsi="Arial" w:cs="Arial"/>
      <w:szCs w:val="24"/>
    </w:rPr>
  </w:style>
  <w:style w:type="paragraph" w:styleId="Caption">
    <w:name w:val="caption"/>
    <w:basedOn w:val="Normal"/>
    <w:next w:val="Normal"/>
    <w:uiPriority w:val="35"/>
    <w:qFormat/>
    <w:rsid w:val="00C242B9"/>
    <w:pPr>
      <w:spacing w:before="240" w:after="0" w:line="360" w:lineRule="auto"/>
      <w:contextualSpacing/>
      <w:jc w:val="center"/>
    </w:pPr>
    <w:rPr>
      <w:rFonts w:ascii="Arial" w:hAnsi="Arial" w:cs="Comic Sans MS"/>
      <w:noProof/>
      <w:sz w:val="24"/>
      <w:szCs w:val="24"/>
    </w:rPr>
  </w:style>
  <w:style w:type="paragraph" w:customStyle="1" w:styleId="Ilustrao">
    <w:name w:val="Ilustração"/>
    <w:basedOn w:val="Caption"/>
    <w:qFormat/>
    <w:rsid w:val="00C242B9"/>
    <w:pPr>
      <w:keepNext/>
      <w:spacing w:before="0" w:line="240" w:lineRule="auto"/>
      <w:contextualSpacing w:val="0"/>
    </w:pPr>
    <w:rPr>
      <w:rFonts w:eastAsia="Calibri" w:cs="Arial"/>
      <w:b/>
      <w:bCs/>
      <w:noProof w:val="0"/>
      <w:szCs w:val="22"/>
    </w:rPr>
  </w:style>
  <w:style w:type="character" w:customStyle="1" w:styleId="Heading1Char">
    <w:name w:val="Heading 1 Char"/>
    <w:basedOn w:val="DefaultParagraphFont"/>
    <w:link w:val="Heading1"/>
    <w:rsid w:val="00FB16ED"/>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semiHidden/>
    <w:unhideWhenUsed/>
    <w:rsid w:val="002E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E7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173051">
      <w:bodyDiv w:val="1"/>
      <w:marLeft w:val="0"/>
      <w:marRight w:val="0"/>
      <w:marTop w:val="0"/>
      <w:marBottom w:val="0"/>
      <w:divBdr>
        <w:top w:val="none" w:sz="0" w:space="0" w:color="auto"/>
        <w:left w:val="none" w:sz="0" w:space="0" w:color="auto"/>
        <w:bottom w:val="none" w:sz="0" w:space="0" w:color="auto"/>
        <w:right w:val="none" w:sz="0" w:space="0" w:color="auto"/>
      </w:divBdr>
      <w:divsChild>
        <w:div w:id="1894853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048E48-EC1D-441D-81C1-61AC88CE8A21}">
  <we:reference id="wa104381000" version="1.3.0.0" store="es-E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3E3C3914A81349A86917445B949AAE" ma:contentTypeVersion="12" ma:contentTypeDescription="Crie um novo documento." ma:contentTypeScope="" ma:versionID="b6c8c6c7d1f40027388da76245838787">
  <xsd:schema xmlns:xsd="http://www.w3.org/2001/XMLSchema" xmlns:xs="http://www.w3.org/2001/XMLSchema" xmlns:p="http://schemas.microsoft.com/office/2006/metadata/properties" xmlns:ns2="8c26a62d-9e50-4f43-b866-9ff761a417a7" xmlns:ns3="474fe8e0-d9aa-4804-9f50-86afe23b1f58" targetNamespace="http://schemas.microsoft.com/office/2006/metadata/properties" ma:root="true" ma:fieldsID="3c1cc188dc868ea06983eeb91ea418a9" ns2:_="" ns3:_="">
    <xsd:import namespace="8c26a62d-9e50-4f43-b866-9ff761a417a7"/>
    <xsd:import namespace="474fe8e0-d9aa-4804-9f50-86afe23b1f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6a62d-9e50-4f43-b866-9ff761a41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fe8e0-d9aa-4804-9f50-86afe23b1f5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at>
  <regionname>BR</regionname>
  <processing_date>Thu Apr 19 2018 1524146801120</processing_date>
  <metadata_gmcs>
    <type>Article</type>
  </metadata_gmcs>
</metadataa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6B11-1E90-4DB7-8FB5-77982A6AC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6a62d-9e50-4f43-b866-9ff761a417a7"/>
    <ds:schemaRef ds:uri="474fe8e0-d9aa-4804-9f50-86afe23b1f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D5380-0B64-40C6-BF38-FF37A497045E}">
  <ds:schemaRefs/>
</ds:datastoreItem>
</file>

<file path=customXml/itemProps3.xml><?xml version="1.0" encoding="utf-8"?>
<ds:datastoreItem xmlns:ds="http://schemas.openxmlformats.org/officeDocument/2006/customXml" ds:itemID="{C87FB770-1E20-4D25-A2DE-611CBDECA9F3}">
  <ds:schemaRefs>
    <ds:schemaRef ds:uri="http://schemas.microsoft.com/sharepoint/v3/contenttype/forms"/>
  </ds:schemaRefs>
</ds:datastoreItem>
</file>

<file path=customXml/itemProps4.xml><?xml version="1.0" encoding="utf-8"?>
<ds:datastoreItem xmlns:ds="http://schemas.openxmlformats.org/officeDocument/2006/customXml" ds:itemID="{7310FE44-C5B6-4EC9-AC8B-52FA7175F5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1D2755-A023-4B93-959A-49490E15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Leite, Maria Angelica F. (GGO)</dc:creator>
  <cp:keywords/>
  <dc:description/>
  <cp:lastModifiedBy>Leite, Maria Angelica F. (LatAm)</cp:lastModifiedBy>
  <cp:revision>2</cp:revision>
  <dcterms:created xsi:type="dcterms:W3CDTF">2021-04-29T18:14:00Z</dcterms:created>
  <dcterms:modified xsi:type="dcterms:W3CDTF">2021-04-29T18:14:00Z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Ref">
    <vt:lpwstr>https://api.informationprotection.azure.com/api/62ccb864-6a1a-4b5d-8e1c-397dec1a8258</vt:lpwstr>
  </property>
  <property fmtid="{D5CDD505-2E9C-101B-9397-08002B2CF9AE}" pid="5" name="MSIP_Label_160cf5d0-3195-495b-8e47-6fd80127629b_SetBy">
    <vt:lpwstr>angelica.leite@thomsonreuters.com</vt:lpwstr>
  </property>
  <property fmtid="{D5CDD505-2E9C-101B-9397-08002B2CF9AE}" pid="6" name="MSIP_Label_160cf5d0-3195-495b-8e47-6fd80127629b_SetDate">
    <vt:lpwstr>2018-04-19T11:06:00.8941119-03:00</vt:lpwstr>
  </property>
  <property fmtid="{D5CDD505-2E9C-101B-9397-08002B2CF9AE}" pid="7" name="MSIP_Label_160cf5d0-3195-495b-8e47-6fd80127629b_Name">
    <vt:lpwstr>Confidential</vt:lpwstr>
  </property>
  <property fmtid="{D5CDD505-2E9C-101B-9397-08002B2CF9AE}" pid="8" name="MSIP_Label_160cf5d0-3195-495b-8e47-6fd80127629b_Application">
    <vt:lpwstr>Microsoft Azure Information Protection</vt:lpwstr>
  </property>
  <property fmtid="{D5CDD505-2E9C-101B-9397-08002B2CF9AE}" pid="9" name="MSIP_Label_160cf5d0-3195-495b-8e47-6fd80127629b_Extended_MSFT_Method">
    <vt:lpwstr>Automatic</vt:lpwstr>
  </property>
  <property fmtid="{D5CDD505-2E9C-101B-9397-08002B2CF9AE}" pid="10" name="Sensitivity">
    <vt:lpwstr>Confidential</vt:lpwstr>
  </property>
  <property fmtid="{D5CDD505-2E9C-101B-9397-08002B2CF9AE}" pid="11" name="ContentTypeId">
    <vt:lpwstr>0x010100703E3C3914A81349A86917445B949AAE</vt:lpwstr>
  </property>
</Properties>
</file>